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4311" w14:textId="7385BE44" w:rsidR="00103178" w:rsidRPr="008A2E3E" w:rsidRDefault="00103178" w:rsidP="00103178">
      <w:pPr>
        <w:spacing w:after="0"/>
        <w:jc w:val="center"/>
        <w:rPr>
          <w:rFonts w:ascii="Arial" w:hAnsi="Arial" w:cs="Arial"/>
          <w:b/>
          <w:sz w:val="24"/>
          <w:szCs w:val="24"/>
          <w:lang w:val="en-GB"/>
        </w:rPr>
      </w:pPr>
    </w:p>
    <w:p w14:paraId="00D55E3B" w14:textId="77777777" w:rsidR="00802AE5" w:rsidRPr="008A2E3E" w:rsidRDefault="00802AE5" w:rsidP="00802AE5">
      <w:pPr>
        <w:spacing w:after="0"/>
        <w:rPr>
          <w:rFonts w:ascii="Arial" w:hAnsi="Arial" w:cs="Arial"/>
          <w:b/>
          <w:sz w:val="24"/>
          <w:szCs w:val="24"/>
        </w:rPr>
      </w:pPr>
    </w:p>
    <w:p w14:paraId="148CB5B5" w14:textId="77777777" w:rsidR="006735BF" w:rsidRPr="008A2E3E" w:rsidRDefault="006735BF" w:rsidP="00103178">
      <w:pPr>
        <w:spacing w:after="0"/>
        <w:jc w:val="center"/>
        <w:rPr>
          <w:rFonts w:ascii="Arial" w:hAnsi="Arial" w:cs="Arial"/>
          <w:b/>
          <w:sz w:val="24"/>
          <w:szCs w:val="24"/>
        </w:rPr>
      </w:pPr>
    </w:p>
    <w:p w14:paraId="7DD9EB30" w14:textId="4A3CD99C" w:rsidR="000474F0" w:rsidRPr="008A2E3E" w:rsidRDefault="00EF7566" w:rsidP="00103178">
      <w:pPr>
        <w:spacing w:after="0"/>
        <w:jc w:val="center"/>
        <w:rPr>
          <w:rFonts w:ascii="Arial" w:hAnsi="Arial" w:cs="Arial"/>
          <w:b/>
          <w:sz w:val="24"/>
          <w:szCs w:val="24"/>
          <w:u w:val="single"/>
        </w:rPr>
      </w:pPr>
      <w:r w:rsidRPr="008A2E3E">
        <w:rPr>
          <w:rFonts w:ascii="Arial" w:hAnsi="Arial" w:cs="Arial"/>
          <w:b/>
          <w:sz w:val="24"/>
          <w:szCs w:val="24"/>
          <w:u w:val="single"/>
        </w:rPr>
        <w:t xml:space="preserve">ONLINE </w:t>
      </w:r>
      <w:r w:rsidR="000474F0" w:rsidRPr="008A2E3E">
        <w:rPr>
          <w:rFonts w:ascii="Arial" w:hAnsi="Arial" w:cs="Arial"/>
          <w:b/>
          <w:sz w:val="24"/>
          <w:szCs w:val="24"/>
          <w:u w:val="single"/>
        </w:rPr>
        <w:t xml:space="preserve">SOLUTION FOCUSED </w:t>
      </w:r>
      <w:r w:rsidRPr="008A2E3E">
        <w:rPr>
          <w:rFonts w:ascii="Arial" w:hAnsi="Arial" w:cs="Arial"/>
          <w:b/>
          <w:sz w:val="24"/>
          <w:szCs w:val="24"/>
          <w:u w:val="single"/>
        </w:rPr>
        <w:t>HYPNOTHERAPY</w:t>
      </w:r>
    </w:p>
    <w:p w14:paraId="282C697A" w14:textId="48214259" w:rsidR="00855B6F" w:rsidRPr="008A2E3E" w:rsidRDefault="008A2E3E" w:rsidP="00103178">
      <w:pPr>
        <w:spacing w:after="0"/>
        <w:jc w:val="center"/>
        <w:rPr>
          <w:rFonts w:ascii="Arial" w:hAnsi="Arial" w:cs="Arial"/>
          <w:b/>
          <w:sz w:val="24"/>
          <w:szCs w:val="24"/>
          <w:u w:val="single"/>
        </w:rPr>
      </w:pPr>
      <w:r>
        <w:rPr>
          <w:rFonts w:ascii="Arial" w:hAnsi="Arial" w:cs="Arial"/>
          <w:b/>
          <w:sz w:val="24"/>
          <w:szCs w:val="24"/>
          <w:u w:val="single"/>
        </w:rPr>
        <w:t>TERMS AND CONDITIONS</w:t>
      </w:r>
    </w:p>
    <w:p w14:paraId="4DD170D9" w14:textId="76E30AEC" w:rsidR="00EF7566" w:rsidRPr="008A2E3E" w:rsidRDefault="00EF7566" w:rsidP="00103178">
      <w:pPr>
        <w:spacing w:after="0"/>
        <w:jc w:val="center"/>
        <w:rPr>
          <w:rFonts w:ascii="Arial" w:hAnsi="Arial" w:cs="Arial"/>
          <w:b/>
          <w:sz w:val="24"/>
          <w:szCs w:val="24"/>
          <w:u w:val="single"/>
        </w:rPr>
      </w:pPr>
    </w:p>
    <w:p w14:paraId="2732349A" w14:textId="6F0E06BC" w:rsidR="00EF7566" w:rsidRPr="008A2E3E" w:rsidRDefault="008A2E3E" w:rsidP="008A2E3E">
      <w:pPr>
        <w:pStyle w:val="NormalWeb"/>
        <w:spacing w:before="0" w:beforeAutospacing="0" w:after="0" w:afterAutospacing="0"/>
        <w:rPr>
          <w:rStyle w:val="Emphasis"/>
          <w:rFonts w:ascii="Arial" w:hAnsi="Arial" w:cs="Arial"/>
          <w:i w:val="0"/>
          <w:color w:val="3B3B3B"/>
          <w:sz w:val="18"/>
          <w:szCs w:val="18"/>
          <w:lang w:val="en"/>
        </w:rPr>
      </w:pPr>
      <w:r w:rsidRPr="008A2E3E">
        <w:rPr>
          <w:rStyle w:val="Emphasis"/>
          <w:rFonts w:ascii="Arial" w:hAnsi="Arial" w:cs="Arial"/>
          <w:i w:val="0"/>
          <w:color w:val="3B3B3B"/>
          <w:sz w:val="18"/>
          <w:szCs w:val="18"/>
          <w:lang w:val="en"/>
        </w:rPr>
        <w:t>Policy l</w:t>
      </w:r>
      <w:r w:rsidR="00EF7566" w:rsidRPr="008A2E3E">
        <w:rPr>
          <w:rStyle w:val="Emphasis"/>
          <w:rFonts w:ascii="Arial" w:hAnsi="Arial" w:cs="Arial"/>
          <w:i w:val="0"/>
          <w:color w:val="3B3B3B"/>
          <w:sz w:val="18"/>
          <w:szCs w:val="18"/>
          <w:lang w:val="en"/>
        </w:rPr>
        <w:t>ast updated March 2020</w:t>
      </w:r>
    </w:p>
    <w:p w14:paraId="08253CC2" w14:textId="55EC4E87" w:rsidR="008A2E3E" w:rsidRDefault="008A2E3E" w:rsidP="008A2E3E">
      <w:pPr>
        <w:pStyle w:val="NormalWeb"/>
        <w:spacing w:before="0" w:beforeAutospacing="0" w:after="0" w:afterAutospacing="0"/>
        <w:rPr>
          <w:rStyle w:val="Emphasis"/>
          <w:rFonts w:ascii="Arial" w:hAnsi="Arial" w:cs="Arial"/>
          <w:i w:val="0"/>
          <w:color w:val="3B3B3B"/>
          <w:sz w:val="18"/>
          <w:szCs w:val="18"/>
          <w:lang w:val="en"/>
        </w:rPr>
      </w:pPr>
      <w:r w:rsidRPr="008A2E3E">
        <w:rPr>
          <w:rStyle w:val="Emphasis"/>
          <w:rFonts w:ascii="Arial" w:hAnsi="Arial" w:cs="Arial"/>
          <w:i w:val="0"/>
          <w:color w:val="3B3B3B"/>
          <w:sz w:val="18"/>
          <w:szCs w:val="18"/>
          <w:lang w:val="en"/>
        </w:rPr>
        <w:t>Review due March 2021</w:t>
      </w:r>
    </w:p>
    <w:p w14:paraId="658D7824" w14:textId="77777777" w:rsidR="008A2E3E" w:rsidRPr="008A2E3E" w:rsidRDefault="008A2E3E" w:rsidP="008A2E3E">
      <w:pPr>
        <w:pStyle w:val="NormalWeb"/>
        <w:spacing w:before="0" w:beforeAutospacing="0" w:after="0" w:afterAutospacing="0"/>
        <w:rPr>
          <w:rFonts w:ascii="Arial" w:hAnsi="Arial" w:cs="Arial"/>
          <w:color w:val="3B3B3B"/>
          <w:sz w:val="18"/>
          <w:szCs w:val="18"/>
          <w:lang w:val="en"/>
        </w:rPr>
      </w:pPr>
    </w:p>
    <w:p w14:paraId="6CD3791B" w14:textId="7F46FAE1" w:rsidR="00EF7566"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In recognition of the fact that therapy is increasingly being delivered remotely by means of technology, </w:t>
      </w:r>
      <w:r w:rsidR="000474F0" w:rsidRPr="008A2E3E">
        <w:rPr>
          <w:rFonts w:ascii="Arial" w:hAnsi="Arial" w:cs="Arial"/>
          <w:color w:val="3B3B3B"/>
          <w:lang w:val="en"/>
        </w:rPr>
        <w:t>Sharon Dyke Hypnotherapy</w:t>
      </w:r>
      <w:r w:rsidR="0028148A" w:rsidRPr="008A2E3E">
        <w:rPr>
          <w:rFonts w:ascii="Arial" w:hAnsi="Arial" w:cs="Arial"/>
          <w:color w:val="3B3B3B"/>
          <w:lang w:val="en"/>
        </w:rPr>
        <w:t xml:space="preserve"> has</w:t>
      </w:r>
      <w:r w:rsidRPr="008A2E3E">
        <w:rPr>
          <w:rFonts w:ascii="Arial" w:hAnsi="Arial" w:cs="Arial"/>
          <w:color w:val="3B3B3B"/>
          <w:lang w:val="en"/>
        </w:rPr>
        <w:t xml:space="preserve"> compiled the following guidelines, which relate to safe and ethical online working.</w:t>
      </w:r>
    </w:p>
    <w:p w14:paraId="611388F7" w14:textId="77777777" w:rsidR="008A2E3E" w:rsidRPr="008A2E3E" w:rsidRDefault="008A2E3E" w:rsidP="008A2E3E">
      <w:pPr>
        <w:pStyle w:val="NormalWeb"/>
        <w:spacing w:before="0" w:beforeAutospacing="0" w:after="0" w:afterAutospacing="0"/>
        <w:rPr>
          <w:rFonts w:ascii="Arial" w:hAnsi="Arial" w:cs="Arial"/>
          <w:color w:val="3B3B3B"/>
          <w:lang w:val="en"/>
        </w:rPr>
      </w:pPr>
    </w:p>
    <w:p w14:paraId="356FF871" w14:textId="77777777" w:rsidR="00EF7566" w:rsidRPr="008A2E3E"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Advantages and Disadvantages of Online Therapy</w:t>
      </w:r>
    </w:p>
    <w:p w14:paraId="3CD59410" w14:textId="77777777" w:rsidR="008A2E3E" w:rsidRDefault="008A2E3E" w:rsidP="008A2E3E">
      <w:pPr>
        <w:pStyle w:val="NormalWeb"/>
        <w:spacing w:before="0" w:beforeAutospacing="0" w:after="0" w:afterAutospacing="0"/>
        <w:rPr>
          <w:rStyle w:val="Strong"/>
          <w:rFonts w:ascii="Arial" w:hAnsi="Arial" w:cs="Arial"/>
          <w:color w:val="3B3B3B"/>
          <w:lang w:val="en"/>
        </w:rPr>
      </w:pPr>
    </w:p>
    <w:p w14:paraId="239AC9D0" w14:textId="0885F23F" w:rsidR="00EF7566" w:rsidRDefault="00EF7566" w:rsidP="008A2E3E">
      <w:pPr>
        <w:pStyle w:val="NormalWeb"/>
        <w:spacing w:before="0" w:beforeAutospacing="0" w:after="0" w:afterAutospacing="0"/>
        <w:rPr>
          <w:rStyle w:val="Strong"/>
          <w:rFonts w:ascii="Arial" w:hAnsi="Arial" w:cs="Arial"/>
          <w:color w:val="3B3B3B"/>
          <w:lang w:val="en"/>
        </w:rPr>
      </w:pPr>
      <w:r w:rsidRPr="008A2E3E">
        <w:rPr>
          <w:rStyle w:val="Strong"/>
          <w:rFonts w:ascii="Arial" w:hAnsi="Arial" w:cs="Arial"/>
          <w:color w:val="3B3B3B"/>
          <w:lang w:val="en"/>
        </w:rPr>
        <w:t>Advantages:</w:t>
      </w:r>
    </w:p>
    <w:p w14:paraId="15AB22D2" w14:textId="77777777" w:rsidR="008A2E3E" w:rsidRPr="008A2E3E" w:rsidRDefault="008A2E3E" w:rsidP="008A2E3E">
      <w:pPr>
        <w:pStyle w:val="NormalWeb"/>
        <w:spacing w:before="0" w:beforeAutospacing="0" w:after="0" w:afterAutospacing="0"/>
        <w:rPr>
          <w:rFonts w:ascii="Arial" w:hAnsi="Arial" w:cs="Arial"/>
          <w:color w:val="3B3B3B"/>
          <w:lang w:val="en"/>
        </w:rPr>
      </w:pPr>
    </w:p>
    <w:p w14:paraId="043D0456" w14:textId="2F3383A3" w:rsidR="00EF7566" w:rsidRPr="008A2E3E" w:rsidRDefault="00EF7566" w:rsidP="008A2E3E">
      <w:pPr>
        <w:pStyle w:val="ListParagraph"/>
        <w:numPr>
          <w:ilvl w:val="0"/>
          <w:numId w:val="15"/>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Enables people in remote areas, and those who are disabled or housebound to access services.</w:t>
      </w:r>
    </w:p>
    <w:p w14:paraId="664DD788" w14:textId="77777777" w:rsidR="008A2E3E" w:rsidRPr="008A2E3E" w:rsidRDefault="008A2E3E" w:rsidP="008A2E3E">
      <w:pPr>
        <w:spacing w:after="0" w:line="240" w:lineRule="auto"/>
        <w:rPr>
          <w:rFonts w:ascii="Arial" w:hAnsi="Arial" w:cs="Arial"/>
          <w:color w:val="3B3B3B"/>
          <w:sz w:val="24"/>
          <w:szCs w:val="24"/>
          <w:lang w:val="en"/>
        </w:rPr>
      </w:pPr>
    </w:p>
    <w:p w14:paraId="1C01419B" w14:textId="61639426" w:rsidR="00EF7566" w:rsidRDefault="00EF7566" w:rsidP="008A2E3E">
      <w:pPr>
        <w:pStyle w:val="NormalWeb"/>
        <w:spacing w:before="0" w:beforeAutospacing="0" w:after="0" w:afterAutospacing="0"/>
        <w:rPr>
          <w:rStyle w:val="Strong"/>
          <w:rFonts w:ascii="Arial" w:hAnsi="Arial" w:cs="Arial"/>
          <w:color w:val="3B3B3B"/>
          <w:lang w:val="en"/>
        </w:rPr>
      </w:pPr>
      <w:r w:rsidRPr="008A2E3E">
        <w:rPr>
          <w:rStyle w:val="Strong"/>
          <w:rFonts w:ascii="Arial" w:hAnsi="Arial" w:cs="Arial"/>
          <w:color w:val="3B3B3B"/>
          <w:lang w:val="en"/>
        </w:rPr>
        <w:t xml:space="preserve">Disadvantages: </w:t>
      </w:r>
    </w:p>
    <w:p w14:paraId="4437690B" w14:textId="77777777" w:rsidR="008A2E3E" w:rsidRPr="008A2E3E" w:rsidRDefault="008A2E3E" w:rsidP="008A2E3E">
      <w:pPr>
        <w:pStyle w:val="NormalWeb"/>
        <w:spacing w:before="0" w:beforeAutospacing="0" w:after="0" w:afterAutospacing="0"/>
        <w:rPr>
          <w:rFonts w:ascii="Arial" w:hAnsi="Arial" w:cs="Arial"/>
          <w:color w:val="3B3B3B"/>
          <w:lang w:val="en"/>
        </w:rPr>
      </w:pPr>
    </w:p>
    <w:p w14:paraId="773E872F" w14:textId="77777777" w:rsidR="00EF7566" w:rsidRPr="008A2E3E" w:rsidRDefault="00EF7566" w:rsidP="008A2E3E">
      <w:pPr>
        <w:pStyle w:val="ListParagraph"/>
        <w:numPr>
          <w:ilvl w:val="0"/>
          <w:numId w:val="15"/>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There are concerns around confidentiality, privacy and unreliable technology.</w:t>
      </w:r>
    </w:p>
    <w:p w14:paraId="6E290F16" w14:textId="5227FA4F" w:rsidR="00EF7566" w:rsidRPr="008A2E3E" w:rsidRDefault="00EF7566" w:rsidP="008A2E3E">
      <w:pPr>
        <w:pStyle w:val="ListParagraph"/>
        <w:numPr>
          <w:ilvl w:val="0"/>
          <w:numId w:val="15"/>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The scope of the help provided can be limited</w:t>
      </w:r>
      <w:r w:rsidR="00443133" w:rsidRPr="008A2E3E">
        <w:rPr>
          <w:rFonts w:ascii="Arial" w:hAnsi="Arial" w:cs="Arial"/>
          <w:color w:val="3B3B3B"/>
          <w:sz w:val="24"/>
          <w:szCs w:val="24"/>
          <w:lang w:val="en"/>
        </w:rPr>
        <w:t>.</w:t>
      </w:r>
    </w:p>
    <w:p w14:paraId="3834AF89" w14:textId="77777777" w:rsidR="00EF7566" w:rsidRPr="008A2E3E" w:rsidRDefault="00EF7566" w:rsidP="008A2E3E">
      <w:pPr>
        <w:pStyle w:val="ListParagraph"/>
        <w:numPr>
          <w:ilvl w:val="0"/>
          <w:numId w:val="15"/>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Some insurance policies may not cover online therapy.</w:t>
      </w:r>
    </w:p>
    <w:p w14:paraId="1F11CA2D" w14:textId="77777777" w:rsidR="008A2E3E" w:rsidRDefault="008A2E3E" w:rsidP="008A2E3E">
      <w:pPr>
        <w:pStyle w:val="Heading2"/>
        <w:spacing w:before="0" w:beforeAutospacing="0" w:after="0" w:afterAutospacing="0" w:line="240" w:lineRule="auto"/>
        <w:rPr>
          <w:rFonts w:ascii="Arial" w:hAnsi="Arial" w:cs="Arial"/>
          <w:sz w:val="24"/>
          <w:szCs w:val="24"/>
          <w:lang w:val="en"/>
        </w:rPr>
      </w:pPr>
    </w:p>
    <w:p w14:paraId="583EEE04" w14:textId="1CC5B2C6"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Data Protection</w:t>
      </w:r>
    </w:p>
    <w:p w14:paraId="67681F5B"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013DE1BB" w14:textId="0D2CCCE7" w:rsidR="00EF7566" w:rsidRPr="008A2E3E"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As is the case with face-to-face therapy, </w:t>
      </w:r>
      <w:r w:rsidR="0005393E" w:rsidRPr="008A2E3E">
        <w:rPr>
          <w:rFonts w:ascii="Arial" w:hAnsi="Arial" w:cs="Arial"/>
          <w:color w:val="3B3B3B"/>
          <w:lang w:val="en"/>
        </w:rPr>
        <w:t xml:space="preserve">if </w:t>
      </w:r>
      <w:r w:rsidR="00443133" w:rsidRPr="008A2E3E">
        <w:rPr>
          <w:rFonts w:ascii="Arial" w:hAnsi="Arial" w:cs="Arial"/>
          <w:color w:val="3B3B3B"/>
          <w:lang w:val="en"/>
        </w:rPr>
        <w:t>Sharon Dyke Hypnotherapy is</w:t>
      </w:r>
      <w:r w:rsidRPr="008A2E3E">
        <w:rPr>
          <w:rFonts w:ascii="Arial" w:hAnsi="Arial" w:cs="Arial"/>
          <w:color w:val="3B3B3B"/>
          <w:lang w:val="en"/>
        </w:rPr>
        <w:t xml:space="preserve"> providing treatment via </w:t>
      </w:r>
      <w:r w:rsidR="00443133" w:rsidRPr="008A2E3E">
        <w:rPr>
          <w:rFonts w:ascii="Arial" w:hAnsi="Arial" w:cs="Arial"/>
          <w:color w:val="3B3B3B"/>
          <w:lang w:val="en"/>
        </w:rPr>
        <w:t>technology,</w:t>
      </w:r>
      <w:r w:rsidRPr="008A2E3E">
        <w:rPr>
          <w:rFonts w:ascii="Arial" w:hAnsi="Arial" w:cs="Arial"/>
          <w:color w:val="3B3B3B"/>
          <w:lang w:val="en"/>
        </w:rPr>
        <w:t xml:space="preserve"> </w:t>
      </w:r>
      <w:r w:rsidR="00443133" w:rsidRPr="008A2E3E">
        <w:rPr>
          <w:rFonts w:ascii="Arial" w:hAnsi="Arial" w:cs="Arial"/>
          <w:color w:val="3B3B3B"/>
          <w:lang w:val="en"/>
        </w:rPr>
        <w:t xml:space="preserve">we </w:t>
      </w:r>
      <w:r w:rsidRPr="008A2E3E">
        <w:rPr>
          <w:rFonts w:ascii="Arial" w:hAnsi="Arial" w:cs="Arial"/>
          <w:color w:val="3B3B3B"/>
          <w:lang w:val="en"/>
        </w:rPr>
        <w:t xml:space="preserve">have a legal duty to comply with the Data Protection Act 2018 and the General Data Protection Regulation (GDPR), and an ethical responsibility to safeguard clients from </w:t>
      </w:r>
      <w:proofErr w:type="spellStart"/>
      <w:r w:rsidRPr="008A2E3E">
        <w:rPr>
          <w:rFonts w:ascii="Arial" w:hAnsi="Arial" w:cs="Arial"/>
          <w:color w:val="3B3B3B"/>
          <w:lang w:val="en"/>
        </w:rPr>
        <w:t>unauthorised</w:t>
      </w:r>
      <w:proofErr w:type="spellEnd"/>
      <w:r w:rsidRPr="008A2E3E">
        <w:rPr>
          <w:rFonts w:ascii="Arial" w:hAnsi="Arial" w:cs="Arial"/>
          <w:color w:val="3B3B3B"/>
          <w:lang w:val="en"/>
        </w:rPr>
        <w:t xml:space="preserve"> disclosure of information.</w:t>
      </w:r>
    </w:p>
    <w:p w14:paraId="18A4E97F" w14:textId="77777777" w:rsidR="008A2E3E" w:rsidRDefault="008A2E3E" w:rsidP="008A2E3E">
      <w:pPr>
        <w:pStyle w:val="Heading2"/>
        <w:spacing w:before="0" w:beforeAutospacing="0" w:after="0" w:afterAutospacing="0" w:line="240" w:lineRule="auto"/>
        <w:rPr>
          <w:rFonts w:ascii="Arial" w:hAnsi="Arial" w:cs="Arial"/>
          <w:sz w:val="24"/>
          <w:szCs w:val="24"/>
          <w:lang w:val="en"/>
        </w:rPr>
      </w:pPr>
    </w:p>
    <w:p w14:paraId="08DA50CF" w14:textId="099E760C"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Informed Consent</w:t>
      </w:r>
    </w:p>
    <w:p w14:paraId="1F2353B9"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3A5AC90D" w14:textId="47C814DB" w:rsidR="00EF7566" w:rsidRPr="008A2E3E"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Again, as in face-to-face contact, </w:t>
      </w:r>
      <w:r w:rsidR="00571ED7" w:rsidRPr="008A2E3E">
        <w:rPr>
          <w:rFonts w:ascii="Arial" w:hAnsi="Arial" w:cs="Arial"/>
          <w:color w:val="3B3B3B"/>
          <w:lang w:val="en"/>
        </w:rPr>
        <w:t xml:space="preserve">Sharon Dyke Hypnotherapy </w:t>
      </w:r>
      <w:r w:rsidR="0005393E" w:rsidRPr="008A2E3E">
        <w:rPr>
          <w:rFonts w:ascii="Arial" w:hAnsi="Arial" w:cs="Arial"/>
          <w:color w:val="3B3B3B"/>
          <w:lang w:val="en"/>
        </w:rPr>
        <w:t>will</w:t>
      </w:r>
      <w:r w:rsidR="001A1B38" w:rsidRPr="008A2E3E">
        <w:rPr>
          <w:rFonts w:ascii="Arial" w:hAnsi="Arial" w:cs="Arial"/>
          <w:color w:val="3B3B3B"/>
          <w:lang w:val="en"/>
        </w:rPr>
        <w:t xml:space="preserve"> inform </w:t>
      </w:r>
      <w:r w:rsidRPr="008A2E3E">
        <w:rPr>
          <w:rFonts w:ascii="Arial" w:hAnsi="Arial" w:cs="Arial"/>
          <w:color w:val="3B3B3B"/>
          <w:lang w:val="en"/>
        </w:rPr>
        <w:t>clients about the nature of the service</w:t>
      </w:r>
      <w:r w:rsidR="001A1B38" w:rsidRPr="008A2E3E">
        <w:rPr>
          <w:rFonts w:ascii="Arial" w:hAnsi="Arial" w:cs="Arial"/>
          <w:color w:val="3B3B3B"/>
          <w:lang w:val="en"/>
        </w:rPr>
        <w:t xml:space="preserve"> </w:t>
      </w:r>
      <w:r w:rsidRPr="008A2E3E">
        <w:rPr>
          <w:rFonts w:ascii="Arial" w:hAnsi="Arial" w:cs="Arial"/>
          <w:color w:val="3B3B3B"/>
          <w:lang w:val="en"/>
        </w:rPr>
        <w:t>being offered.</w:t>
      </w:r>
      <w:r w:rsidR="00571ED7" w:rsidRPr="008A2E3E">
        <w:rPr>
          <w:rFonts w:ascii="Arial" w:hAnsi="Arial" w:cs="Arial"/>
          <w:color w:val="3B3B3B"/>
          <w:lang w:val="en"/>
        </w:rPr>
        <w:t xml:space="preserve"> We</w:t>
      </w:r>
      <w:r w:rsidR="003652CC" w:rsidRPr="008A2E3E">
        <w:rPr>
          <w:rFonts w:ascii="Arial" w:hAnsi="Arial" w:cs="Arial"/>
          <w:color w:val="3B3B3B"/>
          <w:lang w:val="en"/>
        </w:rPr>
        <w:t xml:space="preserve"> will</w:t>
      </w:r>
      <w:r w:rsidRPr="008A2E3E">
        <w:rPr>
          <w:rFonts w:ascii="Arial" w:hAnsi="Arial" w:cs="Arial"/>
          <w:color w:val="3B3B3B"/>
          <w:lang w:val="en"/>
        </w:rPr>
        <w:t xml:space="preserve"> make clear the circumstances in which confidentiality can be broken, i.e. if it becomes apparent that there is a risk of harm to the client or others or where there is a legal duty of disclosure. </w:t>
      </w:r>
    </w:p>
    <w:p w14:paraId="6E6860A8" w14:textId="77777777" w:rsidR="008A2E3E" w:rsidRDefault="008A2E3E" w:rsidP="008A2E3E">
      <w:pPr>
        <w:pStyle w:val="Heading2"/>
        <w:spacing w:before="0" w:beforeAutospacing="0" w:after="0" w:afterAutospacing="0" w:line="240" w:lineRule="auto"/>
        <w:rPr>
          <w:rFonts w:ascii="Arial" w:hAnsi="Arial" w:cs="Arial"/>
          <w:sz w:val="24"/>
          <w:szCs w:val="24"/>
          <w:lang w:val="en"/>
        </w:rPr>
      </w:pPr>
    </w:p>
    <w:p w14:paraId="47DFC5DF" w14:textId="3550F568"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Safety of Clients</w:t>
      </w:r>
    </w:p>
    <w:p w14:paraId="7DE371AA"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6EB6E728" w14:textId="5B928779" w:rsidR="00EF7566" w:rsidRPr="008A2E3E" w:rsidRDefault="00571ED7"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Sharon Dyke Hypnotherapy </w:t>
      </w:r>
      <w:r w:rsidR="001A1B38" w:rsidRPr="008A2E3E">
        <w:rPr>
          <w:rFonts w:ascii="Arial" w:hAnsi="Arial" w:cs="Arial"/>
          <w:color w:val="3B3B3B"/>
          <w:lang w:val="en"/>
        </w:rPr>
        <w:t>will</w:t>
      </w:r>
      <w:r w:rsidR="00EF7566" w:rsidRPr="008A2E3E">
        <w:rPr>
          <w:rFonts w:ascii="Arial" w:hAnsi="Arial" w:cs="Arial"/>
          <w:color w:val="3B3B3B"/>
          <w:lang w:val="en"/>
        </w:rPr>
        <w:t xml:space="preserve"> take reasonable steps to ensure that clients are in a safe physical environment and are informed about the safe use of technologies, e.g. that adequate security measures are needed to protect sensitive information held electronically, and that it is highly inadvisable to place confidential data on publicly accessible sites such as Facebook and other web-based fora. Note: </w:t>
      </w:r>
      <w:r w:rsidR="00873212" w:rsidRPr="008A2E3E">
        <w:rPr>
          <w:rFonts w:ascii="Arial" w:hAnsi="Arial" w:cs="Arial"/>
          <w:color w:val="3B3B3B"/>
          <w:lang w:val="en"/>
        </w:rPr>
        <w:t>Sharon Dyke Hypnotherapy</w:t>
      </w:r>
      <w:r w:rsidR="00EF7566" w:rsidRPr="008A2E3E">
        <w:rPr>
          <w:rFonts w:ascii="Arial" w:hAnsi="Arial" w:cs="Arial"/>
          <w:color w:val="3B3B3B"/>
          <w:lang w:val="en"/>
        </w:rPr>
        <w:t xml:space="preserve"> cannot be held responsible if their clients do not follow the advice given.</w:t>
      </w:r>
    </w:p>
    <w:p w14:paraId="79CEDFFD" w14:textId="6E3E11A4" w:rsidR="00EF7566" w:rsidRPr="008A2E3E"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At the outset of therapy,</w:t>
      </w:r>
      <w:r w:rsidR="001A1B38" w:rsidRPr="008A2E3E">
        <w:rPr>
          <w:rFonts w:ascii="Arial" w:hAnsi="Arial" w:cs="Arial"/>
          <w:color w:val="3B3B3B"/>
          <w:lang w:val="en"/>
        </w:rPr>
        <w:t xml:space="preserve"> </w:t>
      </w:r>
      <w:r w:rsidR="00873212" w:rsidRPr="008A2E3E">
        <w:rPr>
          <w:rFonts w:ascii="Arial" w:hAnsi="Arial" w:cs="Arial"/>
          <w:color w:val="3B3B3B"/>
          <w:lang w:val="en"/>
        </w:rPr>
        <w:t xml:space="preserve">Sharon Dyke Hypnotherapy </w:t>
      </w:r>
      <w:r w:rsidR="001A1B38" w:rsidRPr="008A2E3E">
        <w:rPr>
          <w:rFonts w:ascii="Arial" w:hAnsi="Arial" w:cs="Arial"/>
          <w:color w:val="3B3B3B"/>
          <w:lang w:val="en"/>
        </w:rPr>
        <w:t>will agree with the client</w:t>
      </w:r>
      <w:r w:rsidRPr="008A2E3E">
        <w:rPr>
          <w:rFonts w:ascii="Arial" w:hAnsi="Arial" w:cs="Arial"/>
          <w:color w:val="3B3B3B"/>
          <w:lang w:val="en"/>
        </w:rPr>
        <w:t xml:space="preserve"> how to proceed if a technology breakdown occurs, arranging, for example, to try to reconnect in five or 10 minutes. In case reconnection isn’t possible, </w:t>
      </w:r>
      <w:r w:rsidR="001A1B38" w:rsidRPr="008A2E3E">
        <w:rPr>
          <w:rFonts w:ascii="Arial" w:hAnsi="Arial" w:cs="Arial"/>
          <w:color w:val="3B3B3B"/>
          <w:lang w:val="en"/>
        </w:rPr>
        <w:t>we will have</w:t>
      </w:r>
      <w:r w:rsidRPr="008A2E3E">
        <w:rPr>
          <w:rFonts w:ascii="Arial" w:hAnsi="Arial" w:cs="Arial"/>
          <w:color w:val="3B3B3B"/>
          <w:lang w:val="en"/>
        </w:rPr>
        <w:t xml:space="preserve"> an arrangement to phone or e-mail with a view to rescheduling the session.</w:t>
      </w:r>
    </w:p>
    <w:p w14:paraId="1073F3DC" w14:textId="6DA53E6B" w:rsidR="00EF7566" w:rsidRPr="008A2E3E"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It is important for the client to have access to local support in the event of an emergency. In this regard, the client should have an arrangement to receive support from a family member, friend, </w:t>
      </w:r>
      <w:r w:rsidRPr="008A2E3E">
        <w:rPr>
          <w:rFonts w:ascii="Arial" w:hAnsi="Arial" w:cs="Arial"/>
          <w:color w:val="3B3B3B"/>
          <w:lang w:val="en"/>
        </w:rPr>
        <w:lastRenderedPageBreak/>
        <w:t xml:space="preserve">GP, </w:t>
      </w:r>
      <w:proofErr w:type="spellStart"/>
      <w:r w:rsidRPr="008A2E3E">
        <w:rPr>
          <w:rFonts w:ascii="Arial" w:hAnsi="Arial" w:cs="Arial"/>
          <w:color w:val="3B3B3B"/>
          <w:lang w:val="en"/>
        </w:rPr>
        <w:t>etc</w:t>
      </w:r>
      <w:proofErr w:type="spellEnd"/>
      <w:r w:rsidRPr="008A2E3E">
        <w:rPr>
          <w:rFonts w:ascii="Arial" w:hAnsi="Arial" w:cs="Arial"/>
          <w:color w:val="3B3B3B"/>
          <w:lang w:val="en"/>
        </w:rPr>
        <w:t xml:space="preserve">, if the need arises. As with face-to-face therapy, </w:t>
      </w:r>
      <w:r w:rsidR="00FC4F9E" w:rsidRPr="008A2E3E">
        <w:rPr>
          <w:rFonts w:ascii="Arial" w:hAnsi="Arial" w:cs="Arial"/>
          <w:color w:val="3B3B3B"/>
          <w:lang w:val="en"/>
        </w:rPr>
        <w:t xml:space="preserve">Sharon Dyke Hypnotherapy </w:t>
      </w:r>
      <w:r w:rsidR="00753527" w:rsidRPr="008A2E3E">
        <w:rPr>
          <w:rFonts w:ascii="Arial" w:hAnsi="Arial" w:cs="Arial"/>
          <w:color w:val="3B3B3B"/>
          <w:lang w:val="en"/>
        </w:rPr>
        <w:t>will</w:t>
      </w:r>
      <w:r w:rsidR="00FC4F9E" w:rsidRPr="008A2E3E">
        <w:rPr>
          <w:rFonts w:ascii="Arial" w:hAnsi="Arial" w:cs="Arial"/>
          <w:color w:val="3B3B3B"/>
          <w:lang w:val="en"/>
        </w:rPr>
        <w:t xml:space="preserve"> request</w:t>
      </w:r>
      <w:r w:rsidRPr="008A2E3E">
        <w:rPr>
          <w:rFonts w:ascii="Arial" w:hAnsi="Arial" w:cs="Arial"/>
          <w:color w:val="3B3B3B"/>
          <w:lang w:val="en"/>
        </w:rPr>
        <w:t xml:space="preserve"> the contact details of the client’s GP and/or another responsible individual.</w:t>
      </w:r>
    </w:p>
    <w:p w14:paraId="4108272F" w14:textId="77777777" w:rsidR="008A2E3E" w:rsidRDefault="008A2E3E" w:rsidP="008A2E3E">
      <w:pPr>
        <w:pStyle w:val="Heading2"/>
        <w:spacing w:before="0" w:beforeAutospacing="0" w:after="0" w:afterAutospacing="0" w:line="240" w:lineRule="auto"/>
        <w:rPr>
          <w:rFonts w:ascii="Arial" w:hAnsi="Arial" w:cs="Arial"/>
          <w:sz w:val="24"/>
          <w:szCs w:val="24"/>
          <w:lang w:val="en"/>
        </w:rPr>
      </w:pPr>
    </w:p>
    <w:p w14:paraId="755795C8" w14:textId="70D4098B"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Insurance</w:t>
      </w:r>
    </w:p>
    <w:p w14:paraId="117F00AD"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3C1A21CD" w14:textId="384FC7AA" w:rsidR="00EF7566" w:rsidRPr="008A2E3E" w:rsidRDefault="00EF7566" w:rsidP="008A2E3E">
      <w:pPr>
        <w:pStyle w:val="NormalWeb"/>
        <w:spacing w:before="0" w:beforeAutospacing="0" w:after="0" w:afterAutospacing="0"/>
        <w:rPr>
          <w:rFonts w:ascii="Arial" w:hAnsi="Arial" w:cs="Arial"/>
          <w:b/>
          <w:color w:val="3B3B3B"/>
          <w:lang w:val="en"/>
        </w:rPr>
      </w:pPr>
      <w:r w:rsidRPr="008A2E3E">
        <w:rPr>
          <w:rStyle w:val="Strong"/>
          <w:rFonts w:ascii="Arial" w:hAnsi="Arial" w:cs="Arial"/>
          <w:b w:val="0"/>
          <w:color w:val="3B3B3B"/>
          <w:lang w:val="en"/>
        </w:rPr>
        <w:t>If</w:t>
      </w:r>
      <w:r w:rsidR="00FC4F9E" w:rsidRPr="008A2E3E">
        <w:rPr>
          <w:rStyle w:val="Strong"/>
          <w:rFonts w:ascii="Arial" w:hAnsi="Arial" w:cs="Arial"/>
          <w:b w:val="0"/>
          <w:color w:val="3B3B3B"/>
          <w:lang w:val="en"/>
        </w:rPr>
        <w:t xml:space="preserve"> </w:t>
      </w:r>
      <w:r w:rsidR="00FC4F9E" w:rsidRPr="008A2E3E">
        <w:rPr>
          <w:rFonts w:ascii="Arial" w:hAnsi="Arial" w:cs="Arial"/>
          <w:color w:val="3B3B3B"/>
          <w:lang w:val="en"/>
        </w:rPr>
        <w:t>Sharon Dyke Hypnotherapy is</w:t>
      </w:r>
      <w:r w:rsidRPr="008A2E3E">
        <w:rPr>
          <w:rStyle w:val="Strong"/>
          <w:rFonts w:ascii="Arial" w:hAnsi="Arial" w:cs="Arial"/>
          <w:color w:val="3B3B3B"/>
          <w:lang w:val="en"/>
        </w:rPr>
        <w:t xml:space="preserve"> </w:t>
      </w:r>
      <w:r w:rsidRPr="008A2E3E">
        <w:rPr>
          <w:rStyle w:val="Strong"/>
          <w:rFonts w:ascii="Arial" w:hAnsi="Arial" w:cs="Arial"/>
          <w:b w:val="0"/>
          <w:color w:val="3B3B3B"/>
          <w:lang w:val="en"/>
        </w:rPr>
        <w:t xml:space="preserve">offering Online Therapy to individuals in countries other than </w:t>
      </w:r>
      <w:r w:rsidR="00D72BC9">
        <w:rPr>
          <w:rStyle w:val="Strong"/>
          <w:rFonts w:ascii="Arial" w:hAnsi="Arial" w:cs="Arial"/>
          <w:b w:val="0"/>
          <w:color w:val="3B3B3B"/>
          <w:lang w:val="en"/>
        </w:rPr>
        <w:t>the UK</w:t>
      </w:r>
      <w:r w:rsidR="008A2E3E" w:rsidRPr="008A2E3E">
        <w:rPr>
          <w:rStyle w:val="Strong"/>
          <w:rFonts w:ascii="Arial" w:hAnsi="Arial" w:cs="Arial"/>
          <w:b w:val="0"/>
          <w:color w:val="3B3B3B"/>
          <w:lang w:val="en"/>
        </w:rPr>
        <w:t>,</w:t>
      </w:r>
      <w:r w:rsidR="00FC4F9E" w:rsidRPr="008A2E3E">
        <w:rPr>
          <w:rStyle w:val="Strong"/>
          <w:rFonts w:ascii="Arial" w:hAnsi="Arial" w:cs="Arial"/>
          <w:b w:val="0"/>
          <w:color w:val="3B3B3B"/>
          <w:lang w:val="en"/>
        </w:rPr>
        <w:t xml:space="preserve"> we</w:t>
      </w:r>
      <w:r w:rsidR="009E40CF" w:rsidRPr="008A2E3E">
        <w:rPr>
          <w:rStyle w:val="Strong"/>
          <w:rFonts w:ascii="Arial" w:hAnsi="Arial" w:cs="Arial"/>
          <w:b w:val="0"/>
          <w:color w:val="3B3B3B"/>
          <w:lang w:val="en"/>
        </w:rPr>
        <w:t xml:space="preserve"> will</w:t>
      </w:r>
      <w:r w:rsidRPr="008A2E3E">
        <w:rPr>
          <w:rStyle w:val="Strong"/>
          <w:rFonts w:ascii="Arial" w:hAnsi="Arial" w:cs="Arial"/>
          <w:b w:val="0"/>
          <w:color w:val="3B3B3B"/>
          <w:lang w:val="en"/>
        </w:rPr>
        <w:t xml:space="preserve"> contact </w:t>
      </w:r>
      <w:r w:rsidR="00FC4F9E" w:rsidRPr="008A2E3E">
        <w:rPr>
          <w:rStyle w:val="Strong"/>
          <w:rFonts w:ascii="Arial" w:hAnsi="Arial" w:cs="Arial"/>
          <w:b w:val="0"/>
          <w:color w:val="3B3B3B"/>
          <w:lang w:val="en"/>
        </w:rPr>
        <w:t>our</w:t>
      </w:r>
      <w:r w:rsidRPr="008A2E3E">
        <w:rPr>
          <w:rStyle w:val="Strong"/>
          <w:rFonts w:ascii="Arial" w:hAnsi="Arial" w:cs="Arial"/>
          <w:b w:val="0"/>
          <w:color w:val="3B3B3B"/>
          <w:lang w:val="en"/>
        </w:rPr>
        <w:t xml:space="preserve"> insurer and confirm that they cover online therapy to that country.</w:t>
      </w:r>
    </w:p>
    <w:p w14:paraId="518F90F6" w14:textId="77777777" w:rsidR="00EF7566" w:rsidRPr="008A2E3E"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Please note that two of the biggest insurers of counsellors and psychotherapists in the UK – </w:t>
      </w:r>
      <w:proofErr w:type="spellStart"/>
      <w:r w:rsidRPr="008A2E3E">
        <w:rPr>
          <w:rFonts w:ascii="Arial" w:hAnsi="Arial" w:cs="Arial"/>
          <w:color w:val="3B3B3B"/>
          <w:lang w:val="en"/>
        </w:rPr>
        <w:t>Balens</w:t>
      </w:r>
      <w:proofErr w:type="spellEnd"/>
      <w:r w:rsidRPr="008A2E3E">
        <w:rPr>
          <w:rFonts w:ascii="Arial" w:hAnsi="Arial" w:cs="Arial"/>
          <w:color w:val="3B3B3B"/>
          <w:lang w:val="en"/>
        </w:rPr>
        <w:t xml:space="preserve"> and PPS – have confirmed that their policies do not cover the delivery of online therapy to US or Canadian citizens by UK-based and EU-based practitioners.</w:t>
      </w:r>
    </w:p>
    <w:p w14:paraId="7DC0D998" w14:textId="77777777" w:rsidR="00D72BC9" w:rsidRDefault="00D72BC9" w:rsidP="008A2E3E">
      <w:pPr>
        <w:pStyle w:val="NormalWeb"/>
        <w:spacing w:before="0" w:beforeAutospacing="0" w:after="0" w:afterAutospacing="0"/>
        <w:rPr>
          <w:rFonts w:ascii="Arial" w:hAnsi="Arial" w:cs="Arial"/>
          <w:color w:val="3B3B3B"/>
          <w:lang w:val="en"/>
        </w:rPr>
      </w:pPr>
    </w:p>
    <w:p w14:paraId="0BB8FEE5" w14:textId="774DC664" w:rsidR="00EF7566" w:rsidRPr="008A2E3E" w:rsidRDefault="00EF7566" w:rsidP="008A2E3E">
      <w:pPr>
        <w:pStyle w:val="NormalWeb"/>
        <w:spacing w:before="0" w:beforeAutospacing="0" w:after="0" w:afterAutospacing="0"/>
        <w:rPr>
          <w:rStyle w:val="Strong"/>
          <w:rFonts w:ascii="Arial" w:hAnsi="Arial" w:cs="Arial"/>
          <w:b w:val="0"/>
          <w:color w:val="3B3B3B"/>
          <w:lang w:val="en"/>
        </w:rPr>
      </w:pPr>
      <w:r w:rsidRPr="008A2E3E">
        <w:rPr>
          <w:rFonts w:ascii="Arial" w:hAnsi="Arial" w:cs="Arial"/>
          <w:color w:val="3B3B3B"/>
          <w:lang w:val="en"/>
        </w:rPr>
        <w:t xml:space="preserve">Note: </w:t>
      </w:r>
      <w:proofErr w:type="gramStart"/>
      <w:r w:rsidRPr="008A2E3E">
        <w:rPr>
          <w:rFonts w:ascii="Arial" w:hAnsi="Arial" w:cs="Arial"/>
          <w:color w:val="3B3B3B"/>
          <w:lang w:val="en"/>
        </w:rPr>
        <w:t>With regard to</w:t>
      </w:r>
      <w:proofErr w:type="gramEnd"/>
      <w:r w:rsidRPr="008A2E3E">
        <w:rPr>
          <w:rFonts w:ascii="Arial" w:hAnsi="Arial" w:cs="Arial"/>
          <w:color w:val="3B3B3B"/>
          <w:lang w:val="en"/>
        </w:rPr>
        <w:t xml:space="preserve"> insurers other than </w:t>
      </w:r>
      <w:proofErr w:type="spellStart"/>
      <w:r w:rsidRPr="008A2E3E">
        <w:rPr>
          <w:rFonts w:ascii="Arial" w:hAnsi="Arial" w:cs="Arial"/>
          <w:color w:val="3B3B3B"/>
          <w:lang w:val="en"/>
        </w:rPr>
        <w:t>Balens</w:t>
      </w:r>
      <w:proofErr w:type="spellEnd"/>
      <w:r w:rsidRPr="008A2E3E">
        <w:rPr>
          <w:rFonts w:ascii="Arial" w:hAnsi="Arial" w:cs="Arial"/>
          <w:color w:val="3B3B3B"/>
          <w:lang w:val="en"/>
        </w:rPr>
        <w:t xml:space="preserve"> and PPS, it is very likely that their policies are subject to the same limitation. </w:t>
      </w:r>
      <w:r w:rsidRPr="008A2E3E">
        <w:rPr>
          <w:rStyle w:val="Strong"/>
          <w:rFonts w:ascii="Arial" w:hAnsi="Arial" w:cs="Arial"/>
          <w:b w:val="0"/>
          <w:color w:val="3B3B3B"/>
          <w:lang w:val="en"/>
        </w:rPr>
        <w:t xml:space="preserve">If in doubt, </w:t>
      </w:r>
      <w:r w:rsidR="00FC4F9E" w:rsidRPr="008A2E3E">
        <w:rPr>
          <w:rStyle w:val="Strong"/>
          <w:rFonts w:ascii="Arial" w:hAnsi="Arial" w:cs="Arial"/>
          <w:b w:val="0"/>
          <w:color w:val="3B3B3B"/>
          <w:lang w:val="en"/>
        </w:rPr>
        <w:t>we</w:t>
      </w:r>
      <w:r w:rsidR="00F559BA" w:rsidRPr="008A2E3E">
        <w:rPr>
          <w:rStyle w:val="Strong"/>
          <w:rFonts w:ascii="Arial" w:hAnsi="Arial" w:cs="Arial"/>
          <w:b w:val="0"/>
          <w:color w:val="3B3B3B"/>
          <w:lang w:val="en"/>
        </w:rPr>
        <w:t xml:space="preserve"> will </w:t>
      </w:r>
      <w:r w:rsidRPr="008A2E3E">
        <w:rPr>
          <w:rStyle w:val="Strong"/>
          <w:rFonts w:ascii="Arial" w:hAnsi="Arial" w:cs="Arial"/>
          <w:b w:val="0"/>
          <w:color w:val="3B3B3B"/>
          <w:lang w:val="en"/>
        </w:rPr>
        <w:t xml:space="preserve">contact </w:t>
      </w:r>
      <w:r w:rsidR="00FC4F9E" w:rsidRPr="008A2E3E">
        <w:rPr>
          <w:rStyle w:val="Strong"/>
          <w:rFonts w:ascii="Arial" w:hAnsi="Arial" w:cs="Arial"/>
          <w:b w:val="0"/>
          <w:color w:val="3B3B3B"/>
          <w:lang w:val="en"/>
        </w:rPr>
        <w:t>our</w:t>
      </w:r>
      <w:r w:rsidRPr="008A2E3E">
        <w:rPr>
          <w:rStyle w:val="Strong"/>
          <w:rFonts w:ascii="Arial" w:hAnsi="Arial" w:cs="Arial"/>
          <w:b w:val="0"/>
          <w:color w:val="3B3B3B"/>
          <w:lang w:val="en"/>
        </w:rPr>
        <w:t xml:space="preserve"> insurer.</w:t>
      </w:r>
    </w:p>
    <w:p w14:paraId="3BBF9E79" w14:textId="77777777" w:rsidR="00D72BC9" w:rsidRDefault="00D72BC9" w:rsidP="008A2E3E">
      <w:pPr>
        <w:pStyle w:val="NormalWeb"/>
        <w:spacing w:before="0" w:beforeAutospacing="0" w:after="0" w:afterAutospacing="0"/>
        <w:rPr>
          <w:rStyle w:val="Strong"/>
          <w:rFonts w:ascii="Arial" w:hAnsi="Arial" w:cs="Arial"/>
          <w:b w:val="0"/>
          <w:color w:val="3B3B3B"/>
          <w:lang w:val="en"/>
        </w:rPr>
      </w:pPr>
    </w:p>
    <w:p w14:paraId="4DB13D44" w14:textId="1F741B08" w:rsidR="00F559BA" w:rsidRDefault="00F559BA" w:rsidP="008A2E3E">
      <w:pPr>
        <w:pStyle w:val="NormalWeb"/>
        <w:spacing w:before="0" w:beforeAutospacing="0" w:after="0" w:afterAutospacing="0"/>
        <w:rPr>
          <w:rStyle w:val="Strong"/>
          <w:rFonts w:ascii="Arial" w:hAnsi="Arial" w:cs="Arial"/>
          <w:b w:val="0"/>
          <w:color w:val="3B3B3B"/>
          <w:lang w:val="en"/>
        </w:rPr>
      </w:pPr>
      <w:r w:rsidRPr="008A2E3E">
        <w:rPr>
          <w:rStyle w:val="Strong"/>
          <w:rFonts w:ascii="Arial" w:hAnsi="Arial" w:cs="Arial"/>
          <w:b w:val="0"/>
          <w:color w:val="3B3B3B"/>
          <w:lang w:val="en"/>
        </w:rPr>
        <w:t xml:space="preserve">Currently my insurance company is </w:t>
      </w:r>
      <w:proofErr w:type="spellStart"/>
      <w:r w:rsidRPr="008A2E3E">
        <w:rPr>
          <w:rStyle w:val="Strong"/>
          <w:rFonts w:ascii="Arial" w:hAnsi="Arial" w:cs="Arial"/>
          <w:b w:val="0"/>
          <w:color w:val="3B3B3B"/>
          <w:lang w:val="en"/>
        </w:rPr>
        <w:t>Balens</w:t>
      </w:r>
      <w:proofErr w:type="spellEnd"/>
      <w:r w:rsidRPr="008A2E3E">
        <w:rPr>
          <w:rStyle w:val="Strong"/>
          <w:rFonts w:ascii="Arial" w:hAnsi="Arial" w:cs="Arial"/>
          <w:b w:val="0"/>
          <w:color w:val="3B3B3B"/>
          <w:lang w:val="en"/>
        </w:rPr>
        <w:t xml:space="preserve"> and they are aware that I offer online Hypnotherapy to people </w:t>
      </w:r>
      <w:r w:rsidR="00672D82" w:rsidRPr="008A2E3E">
        <w:rPr>
          <w:rStyle w:val="Strong"/>
          <w:rFonts w:ascii="Arial" w:hAnsi="Arial" w:cs="Arial"/>
          <w:b w:val="0"/>
          <w:color w:val="3B3B3B"/>
          <w:lang w:val="en"/>
        </w:rPr>
        <w:t>in</w:t>
      </w:r>
      <w:r w:rsidR="00D72BC9">
        <w:rPr>
          <w:rStyle w:val="Strong"/>
          <w:rFonts w:ascii="Arial" w:hAnsi="Arial" w:cs="Arial"/>
          <w:b w:val="0"/>
          <w:color w:val="3B3B3B"/>
          <w:lang w:val="en"/>
        </w:rPr>
        <w:t xml:space="preserve"> the UK</w:t>
      </w:r>
      <w:r w:rsidR="00672D82" w:rsidRPr="008A2E3E">
        <w:rPr>
          <w:rStyle w:val="Strong"/>
          <w:rFonts w:ascii="Arial" w:hAnsi="Arial" w:cs="Arial"/>
          <w:b w:val="0"/>
          <w:color w:val="3B3B3B"/>
          <w:lang w:val="en"/>
        </w:rPr>
        <w:t xml:space="preserve">. </w:t>
      </w:r>
      <w:r w:rsidR="002E55C4">
        <w:rPr>
          <w:rStyle w:val="Strong"/>
          <w:rFonts w:ascii="Arial" w:hAnsi="Arial" w:cs="Arial"/>
          <w:b w:val="0"/>
          <w:color w:val="3B3B3B"/>
          <w:lang w:val="en"/>
        </w:rPr>
        <w:t>Their response is as follows:</w:t>
      </w:r>
    </w:p>
    <w:p w14:paraId="443DBE26" w14:textId="0FB49325" w:rsidR="002E55C4" w:rsidRDefault="002E55C4" w:rsidP="008A2E3E">
      <w:pPr>
        <w:pStyle w:val="NormalWeb"/>
        <w:spacing w:before="0" w:beforeAutospacing="0" w:after="0" w:afterAutospacing="0"/>
        <w:rPr>
          <w:rStyle w:val="Strong"/>
          <w:rFonts w:ascii="Arial" w:hAnsi="Arial" w:cs="Arial"/>
          <w:b w:val="0"/>
          <w:color w:val="3B3B3B"/>
          <w:lang w:val="en"/>
        </w:rPr>
      </w:pPr>
      <w:bookmarkStart w:id="0" w:name="_GoBack"/>
      <w:bookmarkEnd w:id="0"/>
    </w:p>
    <w:p w14:paraId="1D7DB607" w14:textId="4DD6E97D" w:rsidR="002E55C4" w:rsidRPr="002E55C4" w:rsidRDefault="002E55C4" w:rsidP="002E55C4">
      <w:pPr>
        <w:pStyle w:val="NormalWeb"/>
        <w:spacing w:before="0" w:beforeAutospacing="0" w:after="0" w:afterAutospacing="0"/>
        <w:jc w:val="center"/>
        <w:rPr>
          <w:rStyle w:val="Strong"/>
          <w:rFonts w:ascii="Arial" w:hAnsi="Arial" w:cs="Arial"/>
          <w:b w:val="0"/>
          <w:i/>
          <w:color w:val="3B3B3B"/>
          <w:lang w:val="en"/>
        </w:rPr>
      </w:pPr>
      <w:r w:rsidRPr="002E55C4">
        <w:rPr>
          <w:rFonts w:ascii="Segoe UI" w:hAnsi="Segoe UI" w:cs="Segoe UI"/>
          <w:i/>
          <w:color w:val="000000"/>
          <w:sz w:val="22"/>
          <w:szCs w:val="22"/>
        </w:rPr>
        <w:t>“</w:t>
      </w:r>
      <w:r w:rsidRPr="002E55C4">
        <w:rPr>
          <w:rFonts w:ascii="Segoe UI" w:hAnsi="Segoe UI" w:cs="Segoe UI"/>
          <w:i/>
          <w:color w:val="000000"/>
          <w:sz w:val="22"/>
          <w:szCs w:val="22"/>
        </w:rPr>
        <w:t>Your policy would cover you to offer online sessions or pre-recorded content as long as you are still complying with the record keeping condition in the policy wording (see page 35, point 2). You need to ensure that you keep notes as you would with any face to face session i.e. date of session, nature of session, name of attendees etc.</w:t>
      </w:r>
      <w:r w:rsidRPr="002E55C4">
        <w:rPr>
          <w:rFonts w:ascii="Segoe UI" w:hAnsi="Segoe UI" w:cs="Segoe UI"/>
          <w:i/>
          <w:color w:val="000000"/>
          <w:sz w:val="22"/>
          <w:szCs w:val="22"/>
        </w:rPr>
        <w:t>”</w:t>
      </w:r>
    </w:p>
    <w:p w14:paraId="62C5C056" w14:textId="77777777" w:rsidR="008A2E3E" w:rsidRPr="008A2E3E" w:rsidRDefault="008A2E3E" w:rsidP="008A2E3E">
      <w:pPr>
        <w:pStyle w:val="NormalWeb"/>
        <w:spacing w:before="0" w:beforeAutospacing="0" w:after="0" w:afterAutospacing="0"/>
        <w:rPr>
          <w:rFonts w:ascii="Arial" w:hAnsi="Arial" w:cs="Arial"/>
          <w:b/>
          <w:color w:val="3B3B3B"/>
          <w:lang w:val="en"/>
        </w:rPr>
      </w:pPr>
    </w:p>
    <w:p w14:paraId="53173C48" w14:textId="57708A0B"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Payment for Services Delivered Remotely</w:t>
      </w:r>
    </w:p>
    <w:p w14:paraId="136CA9EE"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3D706CA0" w14:textId="35936593" w:rsidR="00EF7566" w:rsidRPr="008A2E3E"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For </w:t>
      </w:r>
      <w:r w:rsidR="00FC4F9E" w:rsidRPr="008A2E3E">
        <w:rPr>
          <w:rFonts w:ascii="Arial" w:hAnsi="Arial" w:cs="Arial"/>
          <w:color w:val="3B3B3B"/>
          <w:lang w:val="en"/>
        </w:rPr>
        <w:t>our</w:t>
      </w:r>
      <w:r w:rsidR="00672D82" w:rsidRPr="008A2E3E">
        <w:rPr>
          <w:rFonts w:ascii="Arial" w:hAnsi="Arial" w:cs="Arial"/>
          <w:color w:val="3B3B3B"/>
          <w:lang w:val="en"/>
        </w:rPr>
        <w:t xml:space="preserve"> own</w:t>
      </w:r>
      <w:r w:rsidR="00FC4F9E" w:rsidRPr="008A2E3E">
        <w:rPr>
          <w:rFonts w:ascii="Arial" w:hAnsi="Arial" w:cs="Arial"/>
          <w:color w:val="3B3B3B"/>
          <w:lang w:val="en"/>
        </w:rPr>
        <w:t>,</w:t>
      </w:r>
      <w:r w:rsidRPr="008A2E3E">
        <w:rPr>
          <w:rFonts w:ascii="Arial" w:hAnsi="Arial" w:cs="Arial"/>
          <w:color w:val="3B3B3B"/>
          <w:lang w:val="en"/>
        </w:rPr>
        <w:t xml:space="preserve"> and our client’s protection, </w:t>
      </w:r>
      <w:r w:rsidR="00672D82" w:rsidRPr="008A2E3E">
        <w:rPr>
          <w:rFonts w:ascii="Arial" w:hAnsi="Arial" w:cs="Arial"/>
          <w:color w:val="3B3B3B"/>
          <w:lang w:val="en"/>
        </w:rPr>
        <w:t>we will agree</w:t>
      </w:r>
      <w:r w:rsidRPr="008A2E3E">
        <w:rPr>
          <w:rFonts w:ascii="Arial" w:hAnsi="Arial" w:cs="Arial"/>
          <w:color w:val="3B3B3B"/>
          <w:lang w:val="en"/>
        </w:rPr>
        <w:t xml:space="preserve"> secure arrangements for the transfer of</w:t>
      </w:r>
      <w:r w:rsidR="00672D82" w:rsidRPr="008A2E3E">
        <w:rPr>
          <w:rFonts w:ascii="Arial" w:hAnsi="Arial" w:cs="Arial"/>
          <w:color w:val="3B3B3B"/>
          <w:lang w:val="en"/>
        </w:rPr>
        <w:t xml:space="preserve"> payment prior to treatment</w:t>
      </w:r>
      <w:r w:rsidRPr="008A2E3E">
        <w:rPr>
          <w:rFonts w:ascii="Arial" w:hAnsi="Arial" w:cs="Arial"/>
          <w:color w:val="3B3B3B"/>
          <w:lang w:val="en"/>
        </w:rPr>
        <w:t xml:space="preserve">, for example, PayPal, </w:t>
      </w:r>
      <w:r w:rsidR="00FC4F9E" w:rsidRPr="008A2E3E">
        <w:rPr>
          <w:rFonts w:ascii="Arial" w:hAnsi="Arial" w:cs="Arial"/>
          <w:color w:val="3B3B3B"/>
          <w:lang w:val="en"/>
        </w:rPr>
        <w:t xml:space="preserve">bank transfers, </w:t>
      </w:r>
      <w:r w:rsidRPr="008A2E3E">
        <w:rPr>
          <w:rFonts w:ascii="Arial" w:hAnsi="Arial" w:cs="Arial"/>
          <w:color w:val="3B3B3B"/>
          <w:lang w:val="en"/>
        </w:rPr>
        <w:t>Sage Pay, etc.</w:t>
      </w:r>
    </w:p>
    <w:p w14:paraId="3BF94817" w14:textId="77777777" w:rsidR="008A2E3E" w:rsidRDefault="008A2E3E" w:rsidP="008A2E3E">
      <w:pPr>
        <w:pStyle w:val="Heading2"/>
        <w:spacing w:before="0" w:beforeAutospacing="0" w:after="0" w:afterAutospacing="0" w:line="240" w:lineRule="auto"/>
        <w:rPr>
          <w:rFonts w:ascii="Arial" w:hAnsi="Arial" w:cs="Arial"/>
          <w:sz w:val="24"/>
          <w:szCs w:val="24"/>
          <w:lang w:val="en"/>
        </w:rPr>
      </w:pPr>
    </w:p>
    <w:p w14:paraId="750B2549" w14:textId="654F6AAD" w:rsidR="00EF7566" w:rsidRDefault="0074560B"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T</w:t>
      </w:r>
      <w:r w:rsidR="00EF7566" w:rsidRPr="008A2E3E">
        <w:rPr>
          <w:rFonts w:ascii="Arial" w:hAnsi="Arial" w:cs="Arial"/>
          <w:sz w:val="24"/>
          <w:szCs w:val="24"/>
          <w:lang w:val="en"/>
        </w:rPr>
        <w:t>eleconferencing Platforms</w:t>
      </w:r>
    </w:p>
    <w:p w14:paraId="32BC6443"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47A26132" w14:textId="005F2A06" w:rsidR="00EF7566" w:rsidRDefault="00EF7566" w:rsidP="008A2E3E">
      <w:pPr>
        <w:pStyle w:val="Heading3"/>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Skype</w:t>
      </w:r>
    </w:p>
    <w:p w14:paraId="5DDBC6D3" w14:textId="77777777" w:rsidR="008A2E3E" w:rsidRPr="008A2E3E" w:rsidRDefault="008A2E3E" w:rsidP="008A2E3E">
      <w:pPr>
        <w:pStyle w:val="Heading3"/>
        <w:spacing w:before="0" w:beforeAutospacing="0" w:after="0" w:afterAutospacing="0" w:line="240" w:lineRule="auto"/>
        <w:rPr>
          <w:rFonts w:ascii="Arial" w:hAnsi="Arial" w:cs="Arial"/>
          <w:sz w:val="24"/>
          <w:szCs w:val="24"/>
          <w:lang w:val="en"/>
        </w:rPr>
      </w:pPr>
    </w:p>
    <w:p w14:paraId="7892F6E4" w14:textId="5FCE6890" w:rsidR="00EF7566" w:rsidRPr="008A2E3E" w:rsidRDefault="00D07E40"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T</w:t>
      </w:r>
      <w:r w:rsidR="00EF7566" w:rsidRPr="008A2E3E">
        <w:rPr>
          <w:rFonts w:ascii="Arial" w:hAnsi="Arial" w:cs="Arial"/>
          <w:color w:val="3B3B3B"/>
          <w:lang w:val="en"/>
        </w:rPr>
        <w:t>he ICO advised that Skype can be used for online therapy provided clients give their consent, having been informed by their therapist that its use adds an element of insecurity in relation to the confidentiality of information that is beyond the control of both therapist and client.</w:t>
      </w:r>
    </w:p>
    <w:p w14:paraId="42801C90" w14:textId="77777777" w:rsidR="008A2E3E" w:rsidRDefault="008A2E3E" w:rsidP="008A2E3E">
      <w:pPr>
        <w:pStyle w:val="NormalWeb"/>
        <w:spacing w:before="0" w:beforeAutospacing="0" w:after="0" w:afterAutospacing="0"/>
        <w:rPr>
          <w:rStyle w:val="Strong"/>
          <w:rFonts w:ascii="Arial" w:hAnsi="Arial" w:cs="Arial"/>
          <w:color w:val="3B3B3B"/>
          <w:lang w:val="en"/>
        </w:rPr>
      </w:pPr>
    </w:p>
    <w:p w14:paraId="39167ACB" w14:textId="47D494AE" w:rsidR="00EF7566" w:rsidRDefault="00EF7566" w:rsidP="008A2E3E">
      <w:pPr>
        <w:pStyle w:val="NormalWeb"/>
        <w:spacing w:before="0" w:beforeAutospacing="0" w:after="0" w:afterAutospacing="0"/>
        <w:rPr>
          <w:rStyle w:val="Strong"/>
          <w:rFonts w:ascii="Arial" w:hAnsi="Arial" w:cs="Arial"/>
          <w:color w:val="3B3B3B"/>
          <w:lang w:val="en"/>
        </w:rPr>
      </w:pPr>
      <w:r w:rsidRPr="008A2E3E">
        <w:rPr>
          <w:rStyle w:val="Strong"/>
          <w:rFonts w:ascii="Arial" w:hAnsi="Arial" w:cs="Arial"/>
          <w:color w:val="3B3B3B"/>
          <w:lang w:val="en"/>
        </w:rPr>
        <w:t xml:space="preserve">Notes: </w:t>
      </w:r>
    </w:p>
    <w:p w14:paraId="4158C548" w14:textId="77777777" w:rsidR="008A2E3E" w:rsidRPr="008A2E3E" w:rsidRDefault="008A2E3E" w:rsidP="008A2E3E">
      <w:pPr>
        <w:pStyle w:val="NormalWeb"/>
        <w:spacing w:before="0" w:beforeAutospacing="0" w:after="0" w:afterAutospacing="0"/>
        <w:rPr>
          <w:rFonts w:ascii="Arial" w:hAnsi="Arial" w:cs="Arial"/>
          <w:color w:val="3B3B3B"/>
          <w:lang w:val="en"/>
        </w:rPr>
      </w:pPr>
    </w:p>
    <w:p w14:paraId="2E71A23A" w14:textId="4A35A002" w:rsidR="00EF7566" w:rsidRPr="008A2E3E" w:rsidRDefault="00EF7566" w:rsidP="008A2E3E">
      <w:pPr>
        <w:numPr>
          <w:ilvl w:val="0"/>
          <w:numId w:val="14"/>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 xml:space="preserve">An email message from the client indicating that they give their informed consent should be </w:t>
      </w:r>
      <w:r w:rsidR="00D07E40" w:rsidRPr="008A2E3E">
        <w:rPr>
          <w:rFonts w:ascii="Arial" w:hAnsi="Arial" w:cs="Arial"/>
          <w:color w:val="3B3B3B"/>
          <w:sz w:val="24"/>
          <w:szCs w:val="24"/>
          <w:lang w:val="en"/>
        </w:rPr>
        <w:t>enough</w:t>
      </w:r>
      <w:r w:rsidRPr="008A2E3E">
        <w:rPr>
          <w:rFonts w:ascii="Arial" w:hAnsi="Arial" w:cs="Arial"/>
          <w:color w:val="3B3B3B"/>
          <w:sz w:val="24"/>
          <w:szCs w:val="24"/>
          <w:lang w:val="en"/>
        </w:rPr>
        <w:t xml:space="preserve"> in this regard;</w:t>
      </w:r>
    </w:p>
    <w:p w14:paraId="586954CC" w14:textId="77777777" w:rsidR="00EF7566" w:rsidRPr="008A2E3E" w:rsidRDefault="00EF7566" w:rsidP="008A2E3E">
      <w:pPr>
        <w:numPr>
          <w:ilvl w:val="0"/>
          <w:numId w:val="14"/>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As a further safeguard, both client and therapist are advised to avoid sending sensitive information in written form via the Skype messaging facility.</w:t>
      </w:r>
    </w:p>
    <w:p w14:paraId="5BE70C1F" w14:textId="68182149" w:rsidR="00EF7566" w:rsidRDefault="00EF7566" w:rsidP="008A2E3E">
      <w:pPr>
        <w:numPr>
          <w:ilvl w:val="0"/>
          <w:numId w:val="14"/>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 xml:space="preserve">Both parties clearly need to take steps to ensure that the conversation can't be overheard by </w:t>
      </w:r>
      <w:proofErr w:type="spellStart"/>
      <w:r w:rsidRPr="008A2E3E">
        <w:rPr>
          <w:rFonts w:ascii="Arial" w:hAnsi="Arial" w:cs="Arial"/>
          <w:color w:val="3B3B3B"/>
          <w:sz w:val="24"/>
          <w:szCs w:val="24"/>
          <w:lang w:val="en"/>
        </w:rPr>
        <w:t>unauthorised</w:t>
      </w:r>
      <w:proofErr w:type="spellEnd"/>
      <w:r w:rsidRPr="008A2E3E">
        <w:rPr>
          <w:rFonts w:ascii="Arial" w:hAnsi="Arial" w:cs="Arial"/>
          <w:color w:val="3B3B3B"/>
          <w:sz w:val="24"/>
          <w:szCs w:val="24"/>
          <w:lang w:val="en"/>
        </w:rPr>
        <w:t xml:space="preserve"> third parties in the same building. To this end, the use of headphones by both client and therapist is advised.</w:t>
      </w:r>
    </w:p>
    <w:p w14:paraId="00C1CCD5" w14:textId="77777777" w:rsidR="008A2E3E" w:rsidRPr="008A2E3E" w:rsidRDefault="008A2E3E" w:rsidP="008A2E3E">
      <w:pPr>
        <w:spacing w:after="0" w:line="240" w:lineRule="auto"/>
        <w:ind w:left="720"/>
        <w:rPr>
          <w:rFonts w:ascii="Arial" w:hAnsi="Arial" w:cs="Arial"/>
          <w:color w:val="3B3B3B"/>
          <w:sz w:val="24"/>
          <w:szCs w:val="24"/>
          <w:lang w:val="en"/>
        </w:rPr>
      </w:pPr>
    </w:p>
    <w:p w14:paraId="49C8DE53" w14:textId="25DBBCA8" w:rsidR="00EF7566"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b/>
          <w:color w:val="3B3B3B"/>
          <w:lang w:val="en"/>
        </w:rPr>
        <w:t>This is the full ICO statement</w:t>
      </w:r>
      <w:r w:rsidRPr="008A2E3E">
        <w:rPr>
          <w:rFonts w:ascii="Arial" w:hAnsi="Arial" w:cs="Arial"/>
          <w:color w:val="3B3B3B"/>
          <w:lang w:val="en"/>
        </w:rPr>
        <w:t>:</w:t>
      </w:r>
    </w:p>
    <w:p w14:paraId="79E13220" w14:textId="77777777" w:rsidR="008A2E3E" w:rsidRPr="008A2E3E" w:rsidRDefault="008A2E3E" w:rsidP="008A2E3E">
      <w:pPr>
        <w:pStyle w:val="NormalWeb"/>
        <w:spacing w:before="0" w:beforeAutospacing="0" w:after="0" w:afterAutospacing="0"/>
        <w:rPr>
          <w:rFonts w:ascii="Arial" w:hAnsi="Arial" w:cs="Arial"/>
          <w:color w:val="3B3B3B"/>
          <w:lang w:val="en"/>
        </w:rPr>
      </w:pPr>
    </w:p>
    <w:p w14:paraId="3A05E08F" w14:textId="77777777" w:rsidR="00EF7566" w:rsidRPr="008A2E3E" w:rsidRDefault="00EF7566" w:rsidP="008A2E3E">
      <w:pPr>
        <w:pStyle w:val="NormalWeb"/>
        <w:spacing w:before="0" w:beforeAutospacing="0" w:after="0" w:afterAutospacing="0"/>
        <w:rPr>
          <w:rFonts w:ascii="Arial" w:hAnsi="Arial" w:cs="Arial"/>
          <w:color w:val="3B3B3B"/>
          <w:lang w:val="en"/>
        </w:rPr>
      </w:pPr>
      <w:r w:rsidRPr="008A2E3E">
        <w:rPr>
          <w:rStyle w:val="Emphasis"/>
          <w:rFonts w:ascii="Arial" w:hAnsi="Arial" w:cs="Arial"/>
          <w:i w:val="0"/>
          <w:color w:val="3B3B3B"/>
          <w:lang w:val="en"/>
        </w:rPr>
        <w:t>“The ICO’s official position on this is that the Data Protection Act 1998 (DPA) would not prevent the use of Skype for online Counselling. The DPA requires the data controller to consider the security implications with such use and then implement measures to ensure the information is appropriately secure.</w:t>
      </w:r>
    </w:p>
    <w:p w14:paraId="0E848F97" w14:textId="77777777" w:rsidR="00EF7566" w:rsidRPr="008A2E3E" w:rsidRDefault="00EF7566" w:rsidP="008A2E3E">
      <w:pPr>
        <w:pStyle w:val="NormalWeb"/>
        <w:spacing w:before="0" w:beforeAutospacing="0" w:after="0" w:afterAutospacing="0"/>
        <w:rPr>
          <w:rFonts w:ascii="Arial" w:hAnsi="Arial" w:cs="Arial"/>
          <w:color w:val="3B3B3B"/>
          <w:lang w:val="en"/>
        </w:rPr>
      </w:pPr>
      <w:r w:rsidRPr="008A2E3E">
        <w:rPr>
          <w:rStyle w:val="Emphasis"/>
          <w:rFonts w:ascii="Arial" w:hAnsi="Arial" w:cs="Arial"/>
          <w:i w:val="0"/>
          <w:color w:val="3B3B3B"/>
          <w:lang w:val="en"/>
        </w:rPr>
        <w:t xml:space="preserve">“In addition to this we would expect you to ensure that the individuals who could potentially use this service is made fully aware of how you will use the service i.e. what is likely to be discussed, what if anything will be held as a result of use along with any security implications. If the individual consents to the use of Skype for the purpose of online counselling after being given the relevant fair </w:t>
      </w:r>
      <w:proofErr w:type="gramStart"/>
      <w:r w:rsidRPr="008A2E3E">
        <w:rPr>
          <w:rStyle w:val="Emphasis"/>
          <w:rFonts w:ascii="Arial" w:hAnsi="Arial" w:cs="Arial"/>
          <w:i w:val="0"/>
          <w:color w:val="3B3B3B"/>
          <w:lang w:val="en"/>
        </w:rPr>
        <w:t>processing</w:t>
      </w:r>
      <w:proofErr w:type="gramEnd"/>
      <w:r w:rsidRPr="008A2E3E">
        <w:rPr>
          <w:rStyle w:val="Emphasis"/>
          <w:rFonts w:ascii="Arial" w:hAnsi="Arial" w:cs="Arial"/>
          <w:i w:val="0"/>
          <w:color w:val="3B3B3B"/>
          <w:lang w:val="en"/>
        </w:rPr>
        <w:t xml:space="preserve"> you would be able to go ahead with such use.”</w:t>
      </w:r>
    </w:p>
    <w:p w14:paraId="54D4BB01" w14:textId="77777777" w:rsidR="008A2E3E" w:rsidRDefault="008A2E3E" w:rsidP="008A2E3E">
      <w:pPr>
        <w:pStyle w:val="Heading3"/>
        <w:spacing w:before="0" w:beforeAutospacing="0" w:after="0" w:afterAutospacing="0" w:line="240" w:lineRule="auto"/>
        <w:rPr>
          <w:rFonts w:ascii="Arial" w:hAnsi="Arial" w:cs="Arial"/>
          <w:sz w:val="24"/>
          <w:szCs w:val="24"/>
          <w:lang w:val="en"/>
        </w:rPr>
      </w:pPr>
    </w:p>
    <w:p w14:paraId="0E854BD5" w14:textId="0016F760" w:rsidR="00EF7566" w:rsidRDefault="00EF7566" w:rsidP="008A2E3E">
      <w:pPr>
        <w:pStyle w:val="Heading3"/>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Other teleconferencing platforms</w:t>
      </w:r>
    </w:p>
    <w:p w14:paraId="0C1CC178" w14:textId="77777777" w:rsidR="008A2E3E" w:rsidRPr="008A2E3E" w:rsidRDefault="008A2E3E" w:rsidP="008A2E3E">
      <w:pPr>
        <w:pStyle w:val="Heading3"/>
        <w:spacing w:before="0" w:beforeAutospacing="0" w:after="0" w:afterAutospacing="0" w:line="240" w:lineRule="auto"/>
        <w:rPr>
          <w:rFonts w:ascii="Arial" w:hAnsi="Arial" w:cs="Arial"/>
          <w:sz w:val="24"/>
          <w:szCs w:val="24"/>
          <w:lang w:val="en"/>
        </w:rPr>
      </w:pPr>
    </w:p>
    <w:p w14:paraId="2ABAD1CB" w14:textId="4636D6C9" w:rsidR="00EF7566"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There are alternative, reputedly more secure, teleconferencing platforms such as </w:t>
      </w:r>
      <w:proofErr w:type="spellStart"/>
      <w:r w:rsidRPr="008A2E3E">
        <w:rPr>
          <w:rFonts w:ascii="Arial" w:hAnsi="Arial" w:cs="Arial"/>
          <w:color w:val="3B3B3B"/>
          <w:lang w:val="en"/>
        </w:rPr>
        <w:t>VSee</w:t>
      </w:r>
      <w:proofErr w:type="spellEnd"/>
      <w:r w:rsidRPr="008A2E3E">
        <w:rPr>
          <w:rFonts w:ascii="Arial" w:hAnsi="Arial" w:cs="Arial"/>
          <w:color w:val="3B3B3B"/>
          <w:lang w:val="en"/>
        </w:rPr>
        <w:t xml:space="preserve">, WebEx and FaceTime (see below for further details). However, since there can be no guarantee that any platform will remain fully secure over time in a fast-changing ‘digital world’, </w:t>
      </w:r>
      <w:r w:rsidR="00713DF4" w:rsidRPr="008A2E3E">
        <w:rPr>
          <w:rFonts w:ascii="Arial" w:hAnsi="Arial" w:cs="Arial"/>
          <w:color w:val="3B3B3B"/>
          <w:lang w:val="en"/>
        </w:rPr>
        <w:t xml:space="preserve">Sharon Dyke Hypnotherapy will </w:t>
      </w:r>
      <w:r w:rsidRPr="008A2E3E">
        <w:rPr>
          <w:rFonts w:ascii="Arial" w:hAnsi="Arial" w:cs="Arial"/>
          <w:color w:val="3B3B3B"/>
          <w:lang w:val="en"/>
        </w:rPr>
        <w:t>always ensure that clients give their informed consent, having been made aware of the risks. (See the advice in relation to Skype above.) </w:t>
      </w:r>
    </w:p>
    <w:p w14:paraId="40DABB60" w14:textId="77777777" w:rsidR="008A2E3E" w:rsidRPr="008A2E3E" w:rsidRDefault="008A2E3E" w:rsidP="008A2E3E">
      <w:pPr>
        <w:pStyle w:val="NormalWeb"/>
        <w:spacing w:before="0" w:beforeAutospacing="0" w:after="0" w:afterAutospacing="0"/>
        <w:rPr>
          <w:rFonts w:ascii="Arial" w:hAnsi="Arial" w:cs="Arial"/>
          <w:color w:val="3B3B3B"/>
          <w:lang w:val="en"/>
        </w:rPr>
      </w:pPr>
    </w:p>
    <w:p w14:paraId="5C0F210D" w14:textId="77777777" w:rsidR="00EF7566" w:rsidRPr="008A2E3E" w:rsidRDefault="00EF7566" w:rsidP="008A2E3E">
      <w:pPr>
        <w:pStyle w:val="ListParagraph"/>
        <w:numPr>
          <w:ilvl w:val="0"/>
          <w:numId w:val="17"/>
        </w:numPr>
        <w:spacing w:after="0" w:line="240" w:lineRule="auto"/>
        <w:rPr>
          <w:rFonts w:ascii="Arial" w:hAnsi="Arial" w:cs="Arial"/>
          <w:color w:val="3B3B3B"/>
          <w:sz w:val="24"/>
          <w:szCs w:val="24"/>
          <w:lang w:val="en"/>
        </w:rPr>
      </w:pPr>
      <w:proofErr w:type="spellStart"/>
      <w:r w:rsidRPr="008A2E3E">
        <w:rPr>
          <w:rFonts w:ascii="Arial" w:hAnsi="Arial" w:cs="Arial"/>
          <w:color w:val="3B3B3B"/>
          <w:sz w:val="24"/>
          <w:szCs w:val="24"/>
          <w:lang w:val="en"/>
        </w:rPr>
        <w:t>VSee</w:t>
      </w:r>
      <w:proofErr w:type="spellEnd"/>
      <w:r w:rsidRPr="008A2E3E">
        <w:rPr>
          <w:rFonts w:ascii="Arial" w:hAnsi="Arial" w:cs="Arial"/>
          <w:color w:val="3B3B3B"/>
          <w:sz w:val="24"/>
          <w:szCs w:val="24"/>
          <w:lang w:val="en"/>
        </w:rPr>
        <w:t xml:space="preserve"> claims to be a secure platform. For general information on </w:t>
      </w:r>
      <w:proofErr w:type="spellStart"/>
      <w:r w:rsidRPr="008A2E3E">
        <w:rPr>
          <w:rFonts w:ascii="Arial" w:hAnsi="Arial" w:cs="Arial"/>
          <w:color w:val="3B3B3B"/>
          <w:sz w:val="24"/>
          <w:szCs w:val="24"/>
          <w:lang w:val="en"/>
        </w:rPr>
        <w:t>VSee</w:t>
      </w:r>
      <w:proofErr w:type="spellEnd"/>
      <w:r w:rsidRPr="008A2E3E">
        <w:rPr>
          <w:rFonts w:ascii="Arial" w:hAnsi="Arial" w:cs="Arial"/>
          <w:color w:val="3B3B3B"/>
          <w:sz w:val="24"/>
          <w:szCs w:val="24"/>
          <w:lang w:val="en"/>
        </w:rPr>
        <w:t>, go to </w:t>
      </w:r>
      <w:hyperlink r:id="rId9" w:tgtFrame="_blank" w:history="1">
        <w:r w:rsidRPr="008A2E3E">
          <w:rPr>
            <w:rStyle w:val="Hyperlink"/>
            <w:rFonts w:ascii="Arial" w:hAnsi="Arial" w:cs="Arial"/>
            <w:sz w:val="24"/>
            <w:szCs w:val="24"/>
            <w:lang w:val="en"/>
          </w:rPr>
          <w:t>https://vsee.com/</w:t>
        </w:r>
      </w:hyperlink>
      <w:r w:rsidRPr="008A2E3E">
        <w:rPr>
          <w:rFonts w:ascii="Arial" w:hAnsi="Arial" w:cs="Arial"/>
          <w:color w:val="3B3B3B"/>
          <w:sz w:val="24"/>
          <w:szCs w:val="24"/>
          <w:lang w:val="en"/>
        </w:rPr>
        <w:t xml:space="preserve">. Details of </w:t>
      </w:r>
      <w:proofErr w:type="spellStart"/>
      <w:r w:rsidRPr="008A2E3E">
        <w:rPr>
          <w:rFonts w:ascii="Arial" w:hAnsi="Arial" w:cs="Arial"/>
          <w:color w:val="3B3B3B"/>
          <w:sz w:val="24"/>
          <w:szCs w:val="24"/>
          <w:lang w:val="en"/>
        </w:rPr>
        <w:t>VSee</w:t>
      </w:r>
      <w:proofErr w:type="spellEnd"/>
      <w:r w:rsidRPr="008A2E3E">
        <w:rPr>
          <w:rFonts w:ascii="Arial" w:hAnsi="Arial" w:cs="Arial"/>
          <w:color w:val="3B3B3B"/>
          <w:sz w:val="24"/>
          <w:szCs w:val="24"/>
          <w:lang w:val="en"/>
        </w:rPr>
        <w:t xml:space="preserve"> security can be viewed at </w:t>
      </w:r>
      <w:hyperlink r:id="rId10" w:tgtFrame="_blank" w:history="1">
        <w:r w:rsidRPr="008A2E3E">
          <w:rPr>
            <w:rStyle w:val="Hyperlink"/>
            <w:rFonts w:ascii="Arial" w:hAnsi="Arial" w:cs="Arial"/>
            <w:sz w:val="24"/>
            <w:szCs w:val="24"/>
            <w:lang w:val="en"/>
          </w:rPr>
          <w:t>http://vsee.com/blog/tag/vsee-review</w:t>
        </w:r>
      </w:hyperlink>
      <w:r w:rsidRPr="008A2E3E">
        <w:rPr>
          <w:rFonts w:ascii="Arial" w:hAnsi="Arial" w:cs="Arial"/>
          <w:color w:val="3B3B3B"/>
          <w:sz w:val="24"/>
          <w:szCs w:val="24"/>
          <w:lang w:val="en"/>
        </w:rPr>
        <w:t xml:space="preserve">. The basic </w:t>
      </w:r>
      <w:proofErr w:type="spellStart"/>
      <w:r w:rsidRPr="008A2E3E">
        <w:rPr>
          <w:rFonts w:ascii="Arial" w:hAnsi="Arial" w:cs="Arial"/>
          <w:color w:val="3B3B3B"/>
          <w:sz w:val="24"/>
          <w:szCs w:val="24"/>
          <w:lang w:val="en"/>
        </w:rPr>
        <w:t>VSee</w:t>
      </w:r>
      <w:proofErr w:type="spellEnd"/>
      <w:r w:rsidRPr="008A2E3E">
        <w:rPr>
          <w:rFonts w:ascii="Arial" w:hAnsi="Arial" w:cs="Arial"/>
          <w:color w:val="3B3B3B"/>
          <w:sz w:val="24"/>
          <w:szCs w:val="24"/>
          <w:lang w:val="en"/>
        </w:rPr>
        <w:t xml:space="preserve"> package is free – see </w:t>
      </w:r>
      <w:hyperlink r:id="rId11" w:tgtFrame="_blank" w:history="1">
        <w:r w:rsidRPr="008A2E3E">
          <w:rPr>
            <w:rStyle w:val="Hyperlink"/>
            <w:rFonts w:ascii="Arial" w:hAnsi="Arial" w:cs="Arial"/>
            <w:sz w:val="24"/>
            <w:szCs w:val="24"/>
            <w:lang w:val="en"/>
          </w:rPr>
          <w:t>https://vsee.com/pricing</w:t>
        </w:r>
      </w:hyperlink>
      <w:r w:rsidRPr="008A2E3E">
        <w:rPr>
          <w:rFonts w:ascii="Arial" w:hAnsi="Arial" w:cs="Arial"/>
          <w:color w:val="3B3B3B"/>
          <w:sz w:val="24"/>
          <w:szCs w:val="24"/>
          <w:lang w:val="en"/>
        </w:rPr>
        <w:t>.</w:t>
      </w:r>
    </w:p>
    <w:p w14:paraId="4B73D46D" w14:textId="77777777" w:rsidR="00EF7566" w:rsidRPr="008A2E3E" w:rsidRDefault="00EF7566" w:rsidP="008A2E3E">
      <w:pPr>
        <w:pStyle w:val="ListParagraph"/>
        <w:numPr>
          <w:ilvl w:val="0"/>
          <w:numId w:val="17"/>
        </w:numPr>
        <w:spacing w:after="0" w:line="240" w:lineRule="auto"/>
        <w:rPr>
          <w:rFonts w:ascii="Arial" w:hAnsi="Arial" w:cs="Arial"/>
          <w:color w:val="3B3B3B"/>
          <w:sz w:val="24"/>
          <w:szCs w:val="24"/>
          <w:lang w:val="en"/>
        </w:rPr>
      </w:pPr>
      <w:proofErr w:type="gramStart"/>
      <w:r w:rsidRPr="008A2E3E">
        <w:rPr>
          <w:rFonts w:ascii="Arial" w:hAnsi="Arial" w:cs="Arial"/>
          <w:color w:val="3B3B3B"/>
          <w:sz w:val="24"/>
          <w:szCs w:val="24"/>
          <w:lang w:val="en"/>
        </w:rPr>
        <w:t>WebEx,</w:t>
      </w:r>
      <w:proofErr w:type="gramEnd"/>
      <w:r w:rsidRPr="008A2E3E">
        <w:rPr>
          <w:rFonts w:ascii="Arial" w:hAnsi="Arial" w:cs="Arial"/>
          <w:color w:val="3B3B3B"/>
          <w:sz w:val="24"/>
          <w:szCs w:val="24"/>
          <w:lang w:val="en"/>
        </w:rPr>
        <w:t xml:space="preserve"> offers a free trail, after which a monthly fee of £15 is payable for the basic package. See </w:t>
      </w:r>
      <w:hyperlink r:id="rId12" w:tgtFrame="_blank" w:history="1">
        <w:r w:rsidRPr="008A2E3E">
          <w:rPr>
            <w:rStyle w:val="Hyperlink"/>
            <w:rFonts w:ascii="Arial" w:hAnsi="Arial" w:cs="Arial"/>
            <w:sz w:val="24"/>
            <w:szCs w:val="24"/>
            <w:lang w:val="en"/>
          </w:rPr>
          <w:t>http://www.webex.co.uk/</w:t>
        </w:r>
      </w:hyperlink>
    </w:p>
    <w:p w14:paraId="35A9383C" w14:textId="77777777" w:rsidR="00EF7566" w:rsidRPr="008A2E3E" w:rsidRDefault="00EF7566" w:rsidP="008A2E3E">
      <w:pPr>
        <w:pStyle w:val="ListParagraph"/>
        <w:numPr>
          <w:ilvl w:val="0"/>
          <w:numId w:val="17"/>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FaceTime, which is produced by Apple for Mac users. This platform appears to be sufficiently secure for online therapy.</w:t>
      </w:r>
    </w:p>
    <w:p w14:paraId="37DF1915" w14:textId="2FD4268E" w:rsidR="00EF7566" w:rsidRPr="008A2E3E" w:rsidRDefault="00EF7566" w:rsidP="008A2E3E">
      <w:pPr>
        <w:pStyle w:val="ListParagraph"/>
        <w:numPr>
          <w:ilvl w:val="0"/>
          <w:numId w:val="17"/>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Zoom </w:t>
      </w:r>
      <w:hyperlink r:id="rId13" w:tgtFrame="_blank" w:history="1">
        <w:r w:rsidRPr="008A2E3E">
          <w:rPr>
            <w:rStyle w:val="Hyperlink"/>
            <w:rFonts w:ascii="Arial" w:hAnsi="Arial" w:cs="Arial"/>
            <w:sz w:val="24"/>
            <w:szCs w:val="24"/>
            <w:lang w:val="en"/>
          </w:rPr>
          <w:t>https://zoom.us/</w:t>
        </w:r>
      </w:hyperlink>
      <w:r w:rsidR="00D92163" w:rsidRPr="008A2E3E">
        <w:rPr>
          <w:rFonts w:ascii="Arial" w:hAnsi="Arial" w:cs="Arial"/>
          <w:color w:val="3B3B3B"/>
          <w:sz w:val="24"/>
          <w:szCs w:val="24"/>
          <w:lang w:val="en"/>
        </w:rPr>
        <w:t xml:space="preserve"> </w:t>
      </w:r>
    </w:p>
    <w:p w14:paraId="0DD847FB" w14:textId="77777777" w:rsidR="00D92163" w:rsidRPr="008A2E3E" w:rsidRDefault="002E55C4" w:rsidP="008A2E3E">
      <w:pPr>
        <w:pStyle w:val="ListParagraph"/>
        <w:numPr>
          <w:ilvl w:val="0"/>
          <w:numId w:val="17"/>
        </w:numPr>
        <w:spacing w:after="0" w:line="240" w:lineRule="auto"/>
        <w:rPr>
          <w:rFonts w:ascii="Arial" w:hAnsi="Arial" w:cs="Arial"/>
          <w:bCs/>
          <w:sz w:val="24"/>
          <w:szCs w:val="24"/>
        </w:rPr>
      </w:pPr>
      <w:hyperlink r:id="rId14" w:tgtFrame="_blank" w:history="1">
        <w:r w:rsidR="00D92163" w:rsidRPr="008A2E3E">
          <w:rPr>
            <w:rStyle w:val="Hyperlink"/>
            <w:rFonts w:ascii="Arial" w:hAnsi="Arial" w:cs="Arial"/>
            <w:sz w:val="24"/>
            <w:szCs w:val="24"/>
          </w:rPr>
          <w:t>https://support.zoom.us/hc/en-us/articles/201362193-Joining-a-Meeting</w:t>
        </w:r>
      </w:hyperlink>
    </w:p>
    <w:p w14:paraId="04D218D1" w14:textId="3218FADD" w:rsidR="00EF7566" w:rsidRPr="008A2E3E" w:rsidRDefault="00EF7566" w:rsidP="008A2E3E">
      <w:pPr>
        <w:pStyle w:val="ListParagraph"/>
        <w:numPr>
          <w:ilvl w:val="0"/>
          <w:numId w:val="17"/>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Telephone</w:t>
      </w:r>
    </w:p>
    <w:p w14:paraId="37517538" w14:textId="77777777" w:rsidR="00D92163" w:rsidRPr="008A2E3E" w:rsidRDefault="00D92163" w:rsidP="008A2E3E">
      <w:pPr>
        <w:pStyle w:val="ListParagraph"/>
        <w:numPr>
          <w:ilvl w:val="0"/>
          <w:numId w:val="17"/>
        </w:numPr>
        <w:spacing w:after="0" w:line="240" w:lineRule="auto"/>
        <w:rPr>
          <w:rFonts w:ascii="Arial" w:hAnsi="Arial" w:cs="Arial"/>
          <w:sz w:val="24"/>
          <w:szCs w:val="24"/>
        </w:rPr>
      </w:pPr>
      <w:proofErr w:type="spellStart"/>
      <w:r w:rsidRPr="008A2E3E">
        <w:rPr>
          <w:rFonts w:ascii="Arial" w:hAnsi="Arial" w:cs="Arial"/>
          <w:sz w:val="24"/>
          <w:szCs w:val="24"/>
        </w:rPr>
        <w:t>Whats</w:t>
      </w:r>
      <w:proofErr w:type="spellEnd"/>
      <w:r w:rsidRPr="008A2E3E">
        <w:rPr>
          <w:rFonts w:ascii="Arial" w:hAnsi="Arial" w:cs="Arial"/>
          <w:sz w:val="24"/>
          <w:szCs w:val="24"/>
        </w:rPr>
        <w:t xml:space="preserve"> App</w:t>
      </w:r>
    </w:p>
    <w:p w14:paraId="53DF9652" w14:textId="77777777" w:rsidR="00D92163" w:rsidRPr="008A2E3E" w:rsidRDefault="002E55C4" w:rsidP="008A2E3E">
      <w:pPr>
        <w:pStyle w:val="ListParagraph"/>
        <w:numPr>
          <w:ilvl w:val="0"/>
          <w:numId w:val="17"/>
        </w:numPr>
        <w:spacing w:after="0" w:line="240" w:lineRule="auto"/>
        <w:rPr>
          <w:rStyle w:val="Hyperlink"/>
          <w:rFonts w:ascii="Arial" w:hAnsi="Arial" w:cs="Arial"/>
          <w:bCs/>
          <w:sz w:val="24"/>
          <w:szCs w:val="24"/>
        </w:rPr>
      </w:pPr>
      <w:hyperlink r:id="rId15" w:history="1">
        <w:r w:rsidR="00D92163" w:rsidRPr="008A2E3E">
          <w:rPr>
            <w:rStyle w:val="Hyperlink"/>
            <w:rFonts w:ascii="Arial" w:hAnsi="Arial" w:cs="Arial"/>
            <w:bCs/>
            <w:sz w:val="24"/>
            <w:szCs w:val="24"/>
          </w:rPr>
          <w:t>www.whatsapp.com</w:t>
        </w:r>
      </w:hyperlink>
    </w:p>
    <w:p w14:paraId="37278472" w14:textId="77777777" w:rsidR="00160648" w:rsidRPr="008A2E3E" w:rsidRDefault="00160648" w:rsidP="008A2E3E">
      <w:pPr>
        <w:spacing w:after="0" w:line="240" w:lineRule="auto"/>
        <w:rPr>
          <w:rFonts w:ascii="Arial" w:hAnsi="Arial" w:cs="Arial"/>
          <w:b/>
          <w:sz w:val="24"/>
          <w:szCs w:val="24"/>
        </w:rPr>
      </w:pPr>
    </w:p>
    <w:p w14:paraId="4E61BE35" w14:textId="48263732" w:rsidR="00160648" w:rsidRPr="008A2E3E" w:rsidRDefault="00160648" w:rsidP="008A2E3E">
      <w:pPr>
        <w:spacing w:after="0" w:line="240" w:lineRule="auto"/>
        <w:rPr>
          <w:rFonts w:ascii="Arial" w:hAnsi="Arial" w:cs="Arial"/>
          <w:b/>
          <w:sz w:val="24"/>
          <w:szCs w:val="24"/>
        </w:rPr>
      </w:pPr>
      <w:r w:rsidRPr="008A2E3E">
        <w:rPr>
          <w:rFonts w:ascii="Arial" w:hAnsi="Arial" w:cs="Arial"/>
          <w:b/>
          <w:sz w:val="24"/>
          <w:szCs w:val="24"/>
        </w:rPr>
        <w:t>When receiving on line therapy, please make sure that:</w:t>
      </w:r>
    </w:p>
    <w:p w14:paraId="16CAC8EE" w14:textId="77777777" w:rsidR="00160648" w:rsidRPr="008A2E3E" w:rsidRDefault="00160648" w:rsidP="008A2E3E">
      <w:pPr>
        <w:spacing w:after="0" w:line="240" w:lineRule="auto"/>
        <w:rPr>
          <w:rFonts w:ascii="Arial" w:hAnsi="Arial" w:cs="Arial"/>
          <w:bCs/>
          <w:sz w:val="24"/>
          <w:szCs w:val="24"/>
        </w:rPr>
      </w:pPr>
    </w:p>
    <w:p w14:paraId="7C8B057C"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 xml:space="preserve">You have your computer or mobile set up with Zoom, Skype or </w:t>
      </w:r>
      <w:proofErr w:type="spellStart"/>
      <w:r w:rsidRPr="008A2E3E">
        <w:rPr>
          <w:rFonts w:ascii="Arial" w:hAnsi="Arial" w:cs="Arial"/>
          <w:bCs/>
          <w:sz w:val="24"/>
          <w:szCs w:val="24"/>
        </w:rPr>
        <w:t>Whats</w:t>
      </w:r>
      <w:proofErr w:type="spellEnd"/>
      <w:r w:rsidRPr="008A2E3E">
        <w:rPr>
          <w:rFonts w:ascii="Arial" w:hAnsi="Arial" w:cs="Arial"/>
          <w:bCs/>
          <w:sz w:val="24"/>
          <w:szCs w:val="24"/>
        </w:rPr>
        <w:t xml:space="preserve"> app before the session commences.  This includes having your microphone and video turned on.</w:t>
      </w:r>
    </w:p>
    <w:p w14:paraId="7C5E5AA2"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Your computer or mobile is positioned at a sensible height so that I can clearly see your face and that the camera is at eye level. When we complete the ‘trance’ element of the session find a way that you can position the camera so that I can see your head and shoulders.</w:t>
      </w:r>
    </w:p>
    <w:p w14:paraId="4AC7EAF8"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It is very easy to hear background noises e.g. animals and washing machines and kettles etc. so please make sure you are in a quiet location.</w:t>
      </w:r>
    </w:p>
    <w:p w14:paraId="728DF825"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Please make sure you will not be disturbed for the duration of the session and that the door to the room you are sitting in is closed.</w:t>
      </w:r>
    </w:p>
    <w:p w14:paraId="4B758B4B"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You do not have your back to a window or light – this can make it very hard for me to see you clearly.</w:t>
      </w:r>
    </w:p>
    <w:p w14:paraId="776D8CCA"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That there is adequate lighting in the room you are in.</w:t>
      </w:r>
    </w:p>
    <w:p w14:paraId="40BF2BB3"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You have a glass of water nearby.</w:t>
      </w:r>
    </w:p>
    <w:p w14:paraId="00FC57DC"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You have not been drinking alcohol or taking drugs before any sessions where they may still be in your body.</w:t>
      </w:r>
    </w:p>
    <w:p w14:paraId="6BC340A0"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 xml:space="preserve">You do NOT record the sessions.  I will not be recording any of our sessions UNLESS I have prior consent from </w:t>
      </w:r>
      <w:proofErr w:type="gramStart"/>
      <w:r w:rsidRPr="008A2E3E">
        <w:rPr>
          <w:rFonts w:ascii="Arial" w:hAnsi="Arial" w:cs="Arial"/>
          <w:bCs/>
          <w:sz w:val="24"/>
          <w:szCs w:val="24"/>
        </w:rPr>
        <w:t>you</w:t>
      </w:r>
      <w:proofErr w:type="gramEnd"/>
      <w:r w:rsidRPr="008A2E3E">
        <w:rPr>
          <w:rFonts w:ascii="Arial" w:hAnsi="Arial" w:cs="Arial"/>
          <w:bCs/>
          <w:sz w:val="24"/>
          <w:szCs w:val="24"/>
        </w:rPr>
        <w:t xml:space="preserve"> and this has been mutually discussed and agreed and a consent form has been signed by you.</w:t>
      </w:r>
    </w:p>
    <w:p w14:paraId="3C9332B0"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 xml:space="preserve">You will NOT let anyone else listen in to any part of the online session (via phone or any other technical device or in person) without prior agreement with Elise De </w:t>
      </w:r>
      <w:proofErr w:type="spellStart"/>
      <w:r w:rsidRPr="008A2E3E">
        <w:rPr>
          <w:rFonts w:ascii="Arial" w:hAnsi="Arial" w:cs="Arial"/>
          <w:bCs/>
          <w:sz w:val="24"/>
          <w:szCs w:val="24"/>
        </w:rPr>
        <w:t>Viell</w:t>
      </w:r>
      <w:proofErr w:type="spellEnd"/>
    </w:p>
    <w:p w14:paraId="760C52FD"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You join the meeting at the agreed time.</w:t>
      </w:r>
    </w:p>
    <w:p w14:paraId="51D8B7EF" w14:textId="77777777" w:rsidR="00160648" w:rsidRPr="008A2E3E" w:rsidRDefault="00160648" w:rsidP="008A2E3E">
      <w:pPr>
        <w:pStyle w:val="ListParagraph"/>
        <w:numPr>
          <w:ilvl w:val="0"/>
          <w:numId w:val="18"/>
        </w:numPr>
        <w:spacing w:after="0" w:line="240" w:lineRule="auto"/>
        <w:rPr>
          <w:rFonts w:ascii="Arial" w:hAnsi="Arial" w:cs="Arial"/>
          <w:bCs/>
          <w:sz w:val="24"/>
          <w:szCs w:val="24"/>
        </w:rPr>
      </w:pPr>
      <w:r w:rsidRPr="008A2E3E">
        <w:rPr>
          <w:rFonts w:ascii="Arial" w:hAnsi="Arial" w:cs="Arial"/>
          <w:bCs/>
          <w:sz w:val="24"/>
          <w:szCs w:val="24"/>
        </w:rPr>
        <w:t>Please ensure that I have your mobile or home phone number so that I can call you should you not open eyes when requested.</w:t>
      </w:r>
    </w:p>
    <w:p w14:paraId="021527C4" w14:textId="77777777" w:rsidR="00160648" w:rsidRPr="008A2E3E" w:rsidRDefault="00160648" w:rsidP="008A2E3E">
      <w:pPr>
        <w:spacing w:after="0" w:line="240" w:lineRule="auto"/>
        <w:rPr>
          <w:rFonts w:ascii="Arial" w:hAnsi="Arial" w:cs="Arial"/>
          <w:bCs/>
          <w:sz w:val="24"/>
          <w:szCs w:val="24"/>
        </w:rPr>
      </w:pPr>
    </w:p>
    <w:p w14:paraId="00A338D0" w14:textId="77777777" w:rsidR="00160648" w:rsidRPr="008A2E3E" w:rsidRDefault="00160648" w:rsidP="008A2E3E">
      <w:pPr>
        <w:spacing w:after="0" w:line="240" w:lineRule="auto"/>
        <w:rPr>
          <w:rFonts w:ascii="Arial" w:hAnsi="Arial" w:cs="Arial"/>
          <w:bCs/>
          <w:sz w:val="24"/>
          <w:szCs w:val="24"/>
        </w:rPr>
      </w:pPr>
      <w:r w:rsidRPr="008A2E3E">
        <w:rPr>
          <w:rFonts w:ascii="Arial" w:hAnsi="Arial" w:cs="Arial"/>
          <w:bCs/>
          <w:sz w:val="24"/>
          <w:szCs w:val="24"/>
        </w:rPr>
        <w:t xml:space="preserve">Sometimes people use headphones during online sessions.  I have so far found that if we can both create a quiet space then there is no need for headphones.  </w:t>
      </w:r>
    </w:p>
    <w:p w14:paraId="63B0DAEF" w14:textId="77777777" w:rsidR="008A2E3E" w:rsidRDefault="008A2E3E" w:rsidP="008A2E3E">
      <w:pPr>
        <w:pStyle w:val="Heading2"/>
        <w:spacing w:before="0" w:beforeAutospacing="0" w:after="0" w:afterAutospacing="0" w:line="240" w:lineRule="auto"/>
        <w:rPr>
          <w:rFonts w:ascii="Arial" w:hAnsi="Arial" w:cs="Arial"/>
          <w:sz w:val="24"/>
          <w:szCs w:val="24"/>
          <w:lang w:val="en"/>
        </w:rPr>
      </w:pPr>
    </w:p>
    <w:p w14:paraId="0B0EC9C5" w14:textId="12CC01E8"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Further observations on the above</w:t>
      </w:r>
    </w:p>
    <w:p w14:paraId="3771D728"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515F34C0" w14:textId="77777777" w:rsidR="00EF7566" w:rsidRPr="008A2E3E" w:rsidRDefault="00EF7566"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lastRenderedPageBreak/>
        <w:t xml:space="preserve">Use of video communications platforms such as </w:t>
      </w:r>
      <w:proofErr w:type="spellStart"/>
      <w:r w:rsidRPr="008A2E3E">
        <w:rPr>
          <w:rFonts w:ascii="Arial" w:hAnsi="Arial" w:cs="Arial"/>
          <w:color w:val="3B3B3B"/>
          <w:lang w:val="en"/>
        </w:rPr>
        <w:t>VSee</w:t>
      </w:r>
      <w:proofErr w:type="spellEnd"/>
      <w:r w:rsidRPr="008A2E3E">
        <w:rPr>
          <w:rFonts w:ascii="Arial" w:hAnsi="Arial" w:cs="Arial"/>
          <w:color w:val="3B3B3B"/>
          <w:lang w:val="en"/>
        </w:rPr>
        <w:t xml:space="preserve">, WebEx, FaceTime or Skype (see above) makes good sense since they enable appraisal of facial expression as well as tone of voice. Therapy by telephone is also an option. Whilst the above platforms can usefully be supplemented by e-mail, texting, instant messaging, </w:t>
      </w:r>
      <w:proofErr w:type="spellStart"/>
      <w:r w:rsidRPr="008A2E3E">
        <w:rPr>
          <w:rFonts w:ascii="Arial" w:hAnsi="Arial" w:cs="Arial"/>
          <w:color w:val="3B3B3B"/>
          <w:lang w:val="en"/>
        </w:rPr>
        <w:t>etc</w:t>
      </w:r>
      <w:proofErr w:type="spellEnd"/>
      <w:r w:rsidRPr="008A2E3E">
        <w:rPr>
          <w:rFonts w:ascii="Arial" w:hAnsi="Arial" w:cs="Arial"/>
          <w:color w:val="3B3B3B"/>
          <w:lang w:val="en"/>
        </w:rPr>
        <w:t>, the supplementary media described must not be used to transmit sensitive data where the data subject(s) can be identified.</w:t>
      </w:r>
    </w:p>
    <w:p w14:paraId="4C778DB4" w14:textId="2557E403"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Content of Online Therapy</w:t>
      </w:r>
    </w:p>
    <w:p w14:paraId="37D30FB2"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21841812" w14:textId="6C89DC46" w:rsidR="00EF7566" w:rsidRDefault="00721129"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T</w:t>
      </w:r>
      <w:r w:rsidR="00EF7566" w:rsidRPr="008A2E3E">
        <w:rPr>
          <w:rFonts w:ascii="Arial" w:hAnsi="Arial" w:cs="Arial"/>
          <w:color w:val="3B3B3B"/>
          <w:lang w:val="en"/>
        </w:rPr>
        <w:t>herapists already engaged in remote working report successful delivery of the following:</w:t>
      </w:r>
    </w:p>
    <w:p w14:paraId="7FD44836" w14:textId="77777777" w:rsidR="008A2E3E" w:rsidRPr="008A2E3E" w:rsidRDefault="008A2E3E" w:rsidP="008A2E3E">
      <w:pPr>
        <w:pStyle w:val="NormalWeb"/>
        <w:spacing w:before="0" w:beforeAutospacing="0" w:after="0" w:afterAutospacing="0"/>
        <w:rPr>
          <w:rFonts w:ascii="Arial" w:hAnsi="Arial" w:cs="Arial"/>
          <w:color w:val="3B3B3B"/>
          <w:lang w:val="en"/>
        </w:rPr>
      </w:pPr>
    </w:p>
    <w:p w14:paraId="639C30AC" w14:textId="737C125F" w:rsidR="00EF7566" w:rsidRPr="008A2E3E" w:rsidRDefault="001B3D52" w:rsidP="008A2E3E">
      <w:pPr>
        <w:pStyle w:val="ListParagraph"/>
        <w:numPr>
          <w:ilvl w:val="0"/>
          <w:numId w:val="19"/>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Initial Consultation</w:t>
      </w:r>
    </w:p>
    <w:p w14:paraId="7A0410EB" w14:textId="5A20E91C" w:rsidR="00EF7566" w:rsidRPr="008A2E3E" w:rsidRDefault="001B3D52" w:rsidP="008A2E3E">
      <w:pPr>
        <w:pStyle w:val="ListParagraph"/>
        <w:numPr>
          <w:ilvl w:val="0"/>
          <w:numId w:val="19"/>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S</w:t>
      </w:r>
      <w:r w:rsidR="00393198" w:rsidRPr="008A2E3E">
        <w:rPr>
          <w:rFonts w:ascii="Arial" w:hAnsi="Arial" w:cs="Arial"/>
          <w:color w:val="3B3B3B"/>
          <w:sz w:val="24"/>
          <w:szCs w:val="24"/>
          <w:lang w:val="en"/>
        </w:rPr>
        <w:t>olution Focused Hypnotherapy</w:t>
      </w:r>
    </w:p>
    <w:p w14:paraId="3B9BC7DD" w14:textId="0DE33748" w:rsidR="00721129" w:rsidRDefault="00721129" w:rsidP="008A2E3E">
      <w:pPr>
        <w:pStyle w:val="ListParagraph"/>
        <w:numPr>
          <w:ilvl w:val="0"/>
          <w:numId w:val="19"/>
        </w:numPr>
        <w:spacing w:after="0" w:line="240" w:lineRule="auto"/>
        <w:rPr>
          <w:rFonts w:ascii="Arial" w:hAnsi="Arial" w:cs="Arial"/>
          <w:color w:val="3B3B3B"/>
          <w:sz w:val="24"/>
          <w:szCs w:val="24"/>
          <w:lang w:val="en"/>
        </w:rPr>
      </w:pPr>
      <w:r w:rsidRPr="008A2E3E">
        <w:rPr>
          <w:rFonts w:ascii="Arial" w:hAnsi="Arial" w:cs="Arial"/>
          <w:color w:val="3B3B3B"/>
          <w:sz w:val="24"/>
          <w:szCs w:val="24"/>
          <w:lang w:val="en"/>
        </w:rPr>
        <w:t>Psychotherapy</w:t>
      </w:r>
    </w:p>
    <w:p w14:paraId="60CC7BC7" w14:textId="77777777" w:rsidR="008A2E3E" w:rsidRPr="008A2E3E" w:rsidRDefault="008A2E3E" w:rsidP="008A2E3E">
      <w:pPr>
        <w:pStyle w:val="ListParagraph"/>
        <w:spacing w:after="0" w:line="240" w:lineRule="auto"/>
        <w:rPr>
          <w:rFonts w:ascii="Arial" w:hAnsi="Arial" w:cs="Arial"/>
          <w:color w:val="3B3B3B"/>
          <w:sz w:val="24"/>
          <w:szCs w:val="24"/>
          <w:lang w:val="en"/>
        </w:rPr>
      </w:pPr>
    </w:p>
    <w:p w14:paraId="6DAA9631" w14:textId="1FB56B18" w:rsidR="00EF7566" w:rsidRDefault="00EF7566" w:rsidP="008A2E3E">
      <w:pPr>
        <w:pStyle w:val="Heading2"/>
        <w:spacing w:before="0" w:beforeAutospacing="0" w:after="0" w:afterAutospacing="0" w:line="240" w:lineRule="auto"/>
        <w:rPr>
          <w:rFonts w:ascii="Arial" w:hAnsi="Arial" w:cs="Arial"/>
          <w:sz w:val="24"/>
          <w:szCs w:val="24"/>
          <w:lang w:val="en"/>
        </w:rPr>
      </w:pPr>
      <w:r w:rsidRPr="008A2E3E">
        <w:rPr>
          <w:rFonts w:ascii="Arial" w:hAnsi="Arial" w:cs="Arial"/>
          <w:sz w:val="24"/>
          <w:szCs w:val="24"/>
          <w:lang w:val="en"/>
        </w:rPr>
        <w:t>Online application of the rewind technique</w:t>
      </w:r>
      <w:r w:rsidR="00721129" w:rsidRPr="008A2E3E">
        <w:rPr>
          <w:rFonts w:ascii="Arial" w:hAnsi="Arial" w:cs="Arial"/>
          <w:sz w:val="24"/>
          <w:szCs w:val="24"/>
          <w:lang w:val="en"/>
        </w:rPr>
        <w:t xml:space="preserve"> for Phobias</w:t>
      </w:r>
    </w:p>
    <w:p w14:paraId="0DDA3D7B" w14:textId="77777777" w:rsidR="008A2E3E" w:rsidRPr="008A2E3E" w:rsidRDefault="008A2E3E" w:rsidP="008A2E3E">
      <w:pPr>
        <w:pStyle w:val="Heading2"/>
        <w:spacing w:before="0" w:beforeAutospacing="0" w:after="0" w:afterAutospacing="0" w:line="240" w:lineRule="auto"/>
        <w:rPr>
          <w:rFonts w:ascii="Arial" w:hAnsi="Arial" w:cs="Arial"/>
          <w:sz w:val="24"/>
          <w:szCs w:val="24"/>
          <w:lang w:val="en"/>
        </w:rPr>
      </w:pPr>
    </w:p>
    <w:p w14:paraId="6F167E9C" w14:textId="2D136FB3" w:rsidR="00EF7566" w:rsidRPr="008A2E3E" w:rsidRDefault="00C5173D" w:rsidP="008A2E3E">
      <w:pPr>
        <w:pStyle w:val="NormalWeb"/>
        <w:spacing w:before="0" w:beforeAutospacing="0" w:after="0" w:afterAutospacing="0"/>
        <w:rPr>
          <w:rFonts w:ascii="Arial" w:hAnsi="Arial" w:cs="Arial"/>
          <w:color w:val="3B3B3B"/>
          <w:lang w:val="en"/>
        </w:rPr>
      </w:pPr>
      <w:r w:rsidRPr="008A2E3E">
        <w:rPr>
          <w:rFonts w:ascii="Arial" w:hAnsi="Arial" w:cs="Arial"/>
          <w:color w:val="3B3B3B"/>
          <w:lang w:val="en"/>
        </w:rPr>
        <w:t xml:space="preserve">Sharon Dyke Hypnotherapy </w:t>
      </w:r>
      <w:r w:rsidR="00EF7566" w:rsidRPr="008A2E3E">
        <w:rPr>
          <w:rFonts w:ascii="Arial" w:hAnsi="Arial" w:cs="Arial"/>
          <w:color w:val="3B3B3B"/>
          <w:lang w:val="en"/>
        </w:rPr>
        <w:t>generally recommend</w:t>
      </w:r>
      <w:r w:rsidRPr="008A2E3E">
        <w:rPr>
          <w:rFonts w:ascii="Arial" w:hAnsi="Arial" w:cs="Arial"/>
          <w:color w:val="3B3B3B"/>
          <w:lang w:val="en"/>
        </w:rPr>
        <w:t>s</w:t>
      </w:r>
      <w:r w:rsidR="00EF7566" w:rsidRPr="008A2E3E">
        <w:rPr>
          <w:rFonts w:ascii="Arial" w:hAnsi="Arial" w:cs="Arial"/>
          <w:color w:val="3B3B3B"/>
          <w:lang w:val="en"/>
        </w:rPr>
        <w:t xml:space="preserve"> that the rewind technique work</w:t>
      </w:r>
      <w:r w:rsidRPr="008A2E3E">
        <w:rPr>
          <w:rFonts w:ascii="Arial" w:hAnsi="Arial" w:cs="Arial"/>
          <w:color w:val="3B3B3B"/>
          <w:lang w:val="en"/>
        </w:rPr>
        <w:t>s</w:t>
      </w:r>
      <w:r w:rsidR="00EF7566" w:rsidRPr="008A2E3E">
        <w:rPr>
          <w:rFonts w:ascii="Arial" w:hAnsi="Arial" w:cs="Arial"/>
          <w:color w:val="3B3B3B"/>
          <w:lang w:val="en"/>
        </w:rPr>
        <w:t xml:space="preserve"> only where clients are physically present, so that </w:t>
      </w:r>
      <w:r w:rsidRPr="008A2E3E">
        <w:rPr>
          <w:rFonts w:ascii="Arial" w:hAnsi="Arial" w:cs="Arial"/>
          <w:color w:val="3B3B3B"/>
          <w:lang w:val="en"/>
        </w:rPr>
        <w:t>we are</w:t>
      </w:r>
      <w:r w:rsidR="00EF7566" w:rsidRPr="008A2E3E">
        <w:rPr>
          <w:rFonts w:ascii="Arial" w:hAnsi="Arial" w:cs="Arial"/>
          <w:color w:val="3B3B3B"/>
          <w:lang w:val="en"/>
        </w:rPr>
        <w:t xml:space="preserve"> </w:t>
      </w:r>
      <w:proofErr w:type="gramStart"/>
      <w:r w:rsidR="00EF7566" w:rsidRPr="008A2E3E">
        <w:rPr>
          <w:rFonts w:ascii="Arial" w:hAnsi="Arial" w:cs="Arial"/>
          <w:color w:val="3B3B3B"/>
          <w:lang w:val="en"/>
        </w:rPr>
        <w:t>in a position</w:t>
      </w:r>
      <w:proofErr w:type="gramEnd"/>
      <w:r w:rsidR="00EF7566" w:rsidRPr="008A2E3E">
        <w:rPr>
          <w:rFonts w:ascii="Arial" w:hAnsi="Arial" w:cs="Arial"/>
          <w:color w:val="3B3B3B"/>
          <w:lang w:val="en"/>
        </w:rPr>
        <w:t xml:space="preserve"> to deal effectively with any abreaction. However, since it would be unethical to withhold treatment where an individual is in urgent need of de</w:t>
      </w:r>
      <w:r w:rsidRPr="008A2E3E">
        <w:rPr>
          <w:rFonts w:ascii="Arial" w:hAnsi="Arial" w:cs="Arial"/>
          <w:color w:val="3B3B3B"/>
          <w:lang w:val="en"/>
        </w:rPr>
        <w:t>-</w:t>
      </w:r>
      <w:proofErr w:type="spellStart"/>
      <w:r w:rsidR="00EF7566" w:rsidRPr="008A2E3E">
        <w:rPr>
          <w:rFonts w:ascii="Arial" w:hAnsi="Arial" w:cs="Arial"/>
          <w:color w:val="3B3B3B"/>
          <w:lang w:val="en"/>
        </w:rPr>
        <w:t>traumatisation</w:t>
      </w:r>
      <w:proofErr w:type="spellEnd"/>
      <w:r w:rsidR="00EF7566" w:rsidRPr="008A2E3E">
        <w:rPr>
          <w:rFonts w:ascii="Arial" w:hAnsi="Arial" w:cs="Arial"/>
          <w:color w:val="3B3B3B"/>
          <w:lang w:val="en"/>
        </w:rPr>
        <w:t xml:space="preserve"> and is unable to travel, and where there is no possibility of referral to another source of effective treatment, rewind via remote means may be the only alternative. </w:t>
      </w:r>
    </w:p>
    <w:p w14:paraId="67BCB731" w14:textId="77777777" w:rsidR="00B3380B" w:rsidRPr="008A2E3E" w:rsidRDefault="00B3380B" w:rsidP="008A2E3E">
      <w:pPr>
        <w:spacing w:after="0" w:line="240" w:lineRule="auto"/>
        <w:rPr>
          <w:rFonts w:ascii="Arial" w:hAnsi="Arial" w:cs="Arial"/>
          <w:b/>
          <w:sz w:val="24"/>
          <w:szCs w:val="24"/>
          <w:u w:val="single"/>
        </w:rPr>
      </w:pPr>
    </w:p>
    <w:p w14:paraId="7523A40A" w14:textId="5ADD0835" w:rsidR="00103178" w:rsidRPr="008A2E3E" w:rsidRDefault="00245943" w:rsidP="008A2E3E">
      <w:pPr>
        <w:spacing w:after="0" w:line="240" w:lineRule="auto"/>
        <w:rPr>
          <w:rFonts w:ascii="Arial" w:hAnsi="Arial" w:cs="Arial"/>
          <w:b/>
          <w:sz w:val="24"/>
          <w:szCs w:val="24"/>
          <w:u w:val="single"/>
        </w:rPr>
      </w:pPr>
      <w:r w:rsidRPr="008A2E3E">
        <w:rPr>
          <w:rFonts w:ascii="Arial" w:hAnsi="Arial" w:cs="Arial"/>
          <w:b/>
          <w:sz w:val="24"/>
          <w:szCs w:val="24"/>
          <w:u w:val="single"/>
        </w:rPr>
        <w:t xml:space="preserve">ONLINE </w:t>
      </w:r>
      <w:r w:rsidR="00175A8A" w:rsidRPr="008A2E3E">
        <w:rPr>
          <w:rFonts w:ascii="Arial" w:hAnsi="Arial" w:cs="Arial"/>
          <w:b/>
          <w:sz w:val="24"/>
          <w:szCs w:val="24"/>
          <w:u w:val="single"/>
        </w:rPr>
        <w:t>HYPNOTHERAPY</w:t>
      </w:r>
      <w:r w:rsidR="00EF7566" w:rsidRPr="008A2E3E">
        <w:rPr>
          <w:rFonts w:ascii="Arial" w:hAnsi="Arial" w:cs="Arial"/>
          <w:b/>
          <w:sz w:val="24"/>
          <w:szCs w:val="24"/>
          <w:u w:val="single"/>
        </w:rPr>
        <w:t xml:space="preserve"> CLIENT AGREEMENT</w:t>
      </w:r>
    </w:p>
    <w:p w14:paraId="397D8C36" w14:textId="2078D507" w:rsidR="00245943" w:rsidRPr="008A2E3E" w:rsidRDefault="00245943" w:rsidP="008A2E3E">
      <w:pPr>
        <w:spacing w:after="0" w:line="240" w:lineRule="auto"/>
        <w:rPr>
          <w:rFonts w:ascii="Arial" w:hAnsi="Arial" w:cs="Arial"/>
          <w:b/>
          <w:sz w:val="24"/>
          <w:szCs w:val="24"/>
        </w:rPr>
      </w:pPr>
    </w:p>
    <w:p w14:paraId="5691261D" w14:textId="496C583B" w:rsidR="00245943" w:rsidRPr="008A2E3E" w:rsidRDefault="00855B6F" w:rsidP="008A2E3E">
      <w:pPr>
        <w:spacing w:after="0" w:line="240" w:lineRule="auto"/>
        <w:rPr>
          <w:rFonts w:ascii="Arial" w:hAnsi="Arial" w:cs="Arial"/>
          <w:bCs/>
          <w:sz w:val="24"/>
          <w:szCs w:val="24"/>
        </w:rPr>
      </w:pPr>
      <w:r w:rsidRPr="008A2E3E">
        <w:rPr>
          <w:rFonts w:ascii="Arial" w:hAnsi="Arial" w:cs="Arial"/>
          <w:bCs/>
          <w:sz w:val="24"/>
          <w:szCs w:val="24"/>
        </w:rPr>
        <w:t xml:space="preserve">The following </w:t>
      </w:r>
      <w:r w:rsidR="00B3380B" w:rsidRPr="008A2E3E">
        <w:rPr>
          <w:rFonts w:ascii="Arial" w:hAnsi="Arial" w:cs="Arial"/>
          <w:bCs/>
          <w:sz w:val="24"/>
          <w:szCs w:val="24"/>
        </w:rPr>
        <w:t>agreement</w:t>
      </w:r>
      <w:r w:rsidRPr="008A2E3E">
        <w:rPr>
          <w:rFonts w:ascii="Arial" w:hAnsi="Arial" w:cs="Arial"/>
          <w:bCs/>
          <w:sz w:val="24"/>
          <w:szCs w:val="24"/>
        </w:rPr>
        <w:t xml:space="preserve"> is to </w:t>
      </w:r>
      <w:r w:rsidR="00160648" w:rsidRPr="008A2E3E">
        <w:rPr>
          <w:rFonts w:ascii="Arial" w:hAnsi="Arial" w:cs="Arial"/>
          <w:bCs/>
          <w:sz w:val="24"/>
          <w:szCs w:val="24"/>
        </w:rPr>
        <w:t>confirm you have read and understand the terms and conditions for on line Solution Focused Hypnotherapy</w:t>
      </w:r>
      <w:r w:rsidR="000E019A" w:rsidRPr="008A2E3E">
        <w:rPr>
          <w:rFonts w:ascii="Arial" w:hAnsi="Arial" w:cs="Arial"/>
          <w:bCs/>
          <w:sz w:val="24"/>
          <w:szCs w:val="24"/>
        </w:rPr>
        <w:t xml:space="preserve"> and</w:t>
      </w:r>
      <w:r w:rsidRPr="008A2E3E">
        <w:rPr>
          <w:rFonts w:ascii="Arial" w:hAnsi="Arial" w:cs="Arial"/>
          <w:bCs/>
          <w:sz w:val="24"/>
          <w:szCs w:val="24"/>
        </w:rPr>
        <w:t xml:space="preserve"> </w:t>
      </w:r>
      <w:r w:rsidR="00245943" w:rsidRPr="008A2E3E">
        <w:rPr>
          <w:rFonts w:ascii="Arial" w:hAnsi="Arial" w:cs="Arial"/>
          <w:bCs/>
          <w:sz w:val="24"/>
          <w:szCs w:val="24"/>
        </w:rPr>
        <w:t>you understand what to expect with online sessions.</w:t>
      </w:r>
    </w:p>
    <w:p w14:paraId="7358FD51" w14:textId="04A845B9" w:rsidR="006735BF" w:rsidRPr="008A2E3E" w:rsidRDefault="006735BF" w:rsidP="008A2E3E">
      <w:pPr>
        <w:spacing w:after="0" w:line="240" w:lineRule="auto"/>
        <w:rPr>
          <w:rFonts w:ascii="Arial" w:hAnsi="Arial" w:cs="Arial"/>
          <w:sz w:val="24"/>
          <w:szCs w:val="24"/>
        </w:rPr>
      </w:pPr>
    </w:p>
    <w:p w14:paraId="468787F3" w14:textId="3E1F4978" w:rsidR="00334FF6" w:rsidRPr="008A2E3E" w:rsidRDefault="00334FF6" w:rsidP="008A2E3E">
      <w:pPr>
        <w:spacing w:after="0" w:line="240" w:lineRule="auto"/>
        <w:rPr>
          <w:rFonts w:ascii="Arial" w:hAnsi="Arial" w:cs="Arial"/>
          <w:sz w:val="24"/>
          <w:szCs w:val="24"/>
        </w:rPr>
      </w:pPr>
      <w:r w:rsidRPr="008A2E3E">
        <w:rPr>
          <w:rFonts w:ascii="Arial" w:hAnsi="Arial" w:cs="Arial"/>
          <w:sz w:val="24"/>
          <w:szCs w:val="24"/>
        </w:rPr>
        <w:t xml:space="preserve">As with face to face sessions, </w:t>
      </w:r>
      <w:r w:rsidR="006D621B" w:rsidRPr="008A2E3E">
        <w:rPr>
          <w:rFonts w:ascii="Arial" w:hAnsi="Arial" w:cs="Arial"/>
          <w:sz w:val="24"/>
          <w:szCs w:val="24"/>
        </w:rPr>
        <w:t xml:space="preserve">the confidentiality agreement we signed together still applies.  In addition, </w:t>
      </w:r>
      <w:r w:rsidRPr="008A2E3E">
        <w:rPr>
          <w:rFonts w:ascii="Arial" w:hAnsi="Arial" w:cs="Arial"/>
          <w:sz w:val="24"/>
          <w:szCs w:val="24"/>
        </w:rPr>
        <w:t xml:space="preserve">my terms and conditions that you signed at the beginning of working with me are still applicable.  I will require </w:t>
      </w:r>
      <w:r w:rsidR="000E019A" w:rsidRPr="008A2E3E">
        <w:rPr>
          <w:rFonts w:ascii="Arial" w:hAnsi="Arial" w:cs="Arial"/>
          <w:sz w:val="24"/>
          <w:szCs w:val="24"/>
        </w:rPr>
        <w:t>48 hours’ notice</w:t>
      </w:r>
      <w:r w:rsidRPr="008A2E3E">
        <w:rPr>
          <w:rFonts w:ascii="Arial" w:hAnsi="Arial" w:cs="Arial"/>
          <w:sz w:val="24"/>
          <w:szCs w:val="24"/>
        </w:rPr>
        <w:t xml:space="preserve"> if you wish to cancel or postpone an agreed session.  </w:t>
      </w:r>
    </w:p>
    <w:p w14:paraId="3EA4259C" w14:textId="3A439F39" w:rsidR="006D621B" w:rsidRPr="008A2E3E" w:rsidRDefault="006D621B" w:rsidP="008A2E3E">
      <w:pPr>
        <w:spacing w:after="0" w:line="240" w:lineRule="auto"/>
        <w:rPr>
          <w:rFonts w:ascii="Arial" w:hAnsi="Arial" w:cs="Arial"/>
          <w:sz w:val="24"/>
          <w:szCs w:val="24"/>
        </w:rPr>
      </w:pPr>
    </w:p>
    <w:p w14:paraId="1CE23981" w14:textId="2421950E" w:rsidR="0099687E" w:rsidRPr="008A2E3E" w:rsidRDefault="0099687E" w:rsidP="008A2E3E">
      <w:pPr>
        <w:spacing w:after="0" w:line="240" w:lineRule="auto"/>
        <w:rPr>
          <w:rFonts w:ascii="Arial" w:hAnsi="Arial" w:cs="Arial"/>
          <w:sz w:val="24"/>
          <w:szCs w:val="24"/>
        </w:rPr>
      </w:pPr>
      <w:permStart w:id="2020824536" w:edGrp="everyone"/>
      <w:permEnd w:id="2020824536"/>
      <w:r w:rsidRPr="008A2E3E">
        <w:rPr>
          <w:rFonts w:ascii="Arial" w:hAnsi="Arial" w:cs="Arial"/>
          <w:sz w:val="24"/>
          <w:szCs w:val="24"/>
        </w:rPr>
        <w:t xml:space="preserve">By signing this, I </w:t>
      </w:r>
      <w:r w:rsidR="000E019A" w:rsidRPr="008A2E3E">
        <w:rPr>
          <w:rFonts w:ascii="Arial" w:hAnsi="Arial" w:cs="Arial"/>
          <w:sz w:val="24"/>
          <w:szCs w:val="24"/>
        </w:rPr>
        <w:t>……………………………………</w:t>
      </w:r>
      <w:r w:rsidR="008A2E3E" w:rsidRPr="008A2E3E">
        <w:rPr>
          <w:rFonts w:ascii="Arial" w:hAnsi="Arial" w:cs="Arial"/>
          <w:sz w:val="24"/>
          <w:szCs w:val="24"/>
        </w:rPr>
        <w:t>…. (</w:t>
      </w:r>
      <w:r w:rsidR="000E019A" w:rsidRPr="008A2E3E">
        <w:rPr>
          <w:rFonts w:ascii="Arial" w:hAnsi="Arial" w:cs="Arial"/>
          <w:sz w:val="24"/>
          <w:szCs w:val="24"/>
        </w:rPr>
        <w:t xml:space="preserve">Clients name) </w:t>
      </w:r>
      <w:r w:rsidRPr="008A2E3E">
        <w:rPr>
          <w:rFonts w:ascii="Arial" w:hAnsi="Arial" w:cs="Arial"/>
          <w:sz w:val="24"/>
          <w:szCs w:val="24"/>
        </w:rPr>
        <w:t>confirm</w:t>
      </w:r>
      <w:r w:rsidR="000E019A" w:rsidRPr="008A2E3E">
        <w:rPr>
          <w:rFonts w:ascii="Arial" w:hAnsi="Arial" w:cs="Arial"/>
          <w:sz w:val="24"/>
          <w:szCs w:val="24"/>
        </w:rPr>
        <w:t>s</w:t>
      </w:r>
      <w:r w:rsidRPr="008A2E3E">
        <w:rPr>
          <w:rFonts w:ascii="Arial" w:hAnsi="Arial" w:cs="Arial"/>
          <w:sz w:val="24"/>
          <w:szCs w:val="24"/>
        </w:rPr>
        <w:t xml:space="preserve"> that </w:t>
      </w:r>
      <w:r w:rsidR="000E019A" w:rsidRPr="008A2E3E">
        <w:rPr>
          <w:rFonts w:ascii="Arial" w:hAnsi="Arial" w:cs="Arial"/>
          <w:sz w:val="24"/>
          <w:szCs w:val="24"/>
        </w:rPr>
        <w:t>he/she</w:t>
      </w:r>
      <w:r w:rsidR="00A471C2" w:rsidRPr="008A2E3E">
        <w:rPr>
          <w:rFonts w:ascii="Arial" w:hAnsi="Arial" w:cs="Arial"/>
          <w:sz w:val="24"/>
          <w:szCs w:val="24"/>
        </w:rPr>
        <w:t xml:space="preserve"> has</w:t>
      </w:r>
      <w:r w:rsidRPr="008A2E3E">
        <w:rPr>
          <w:rFonts w:ascii="Arial" w:hAnsi="Arial" w:cs="Arial"/>
          <w:sz w:val="24"/>
          <w:szCs w:val="24"/>
        </w:rPr>
        <w:t xml:space="preserve"> underst</w:t>
      </w:r>
      <w:r w:rsidR="001E34B9" w:rsidRPr="008A2E3E">
        <w:rPr>
          <w:rFonts w:ascii="Arial" w:hAnsi="Arial" w:cs="Arial"/>
          <w:sz w:val="24"/>
          <w:szCs w:val="24"/>
        </w:rPr>
        <w:t>oo</w:t>
      </w:r>
      <w:r w:rsidRPr="008A2E3E">
        <w:rPr>
          <w:rFonts w:ascii="Arial" w:hAnsi="Arial" w:cs="Arial"/>
          <w:sz w:val="24"/>
          <w:szCs w:val="24"/>
        </w:rPr>
        <w:t xml:space="preserve">d the information above and have had any concerns explained to me.  I agree that I will NOT record any part of the session or let anyone else listen in to the session (via phone or any other device or means) without prior agreement with </w:t>
      </w:r>
      <w:r w:rsidR="00A471C2" w:rsidRPr="008A2E3E">
        <w:rPr>
          <w:rFonts w:ascii="Arial" w:hAnsi="Arial" w:cs="Arial"/>
          <w:color w:val="3B3B3B"/>
          <w:sz w:val="24"/>
          <w:szCs w:val="24"/>
          <w:lang w:val="en"/>
        </w:rPr>
        <w:t>Sharon Dyke Hypnotherapy</w:t>
      </w:r>
    </w:p>
    <w:p w14:paraId="2DC4D192" w14:textId="77777777" w:rsidR="0099687E" w:rsidRPr="008A2E3E" w:rsidRDefault="0099687E" w:rsidP="008A2E3E">
      <w:pPr>
        <w:spacing w:after="0" w:line="240" w:lineRule="auto"/>
        <w:rPr>
          <w:rFonts w:ascii="Arial" w:hAnsi="Arial" w:cs="Arial"/>
          <w:sz w:val="24"/>
          <w:szCs w:val="24"/>
        </w:rPr>
      </w:pPr>
    </w:p>
    <w:p w14:paraId="4A431FA9" w14:textId="77777777" w:rsidR="0099687E" w:rsidRPr="008A2E3E" w:rsidRDefault="0099687E" w:rsidP="008A2E3E">
      <w:pPr>
        <w:spacing w:after="0" w:line="240" w:lineRule="auto"/>
        <w:rPr>
          <w:rFonts w:ascii="Arial" w:hAnsi="Arial" w:cs="Arial"/>
          <w:sz w:val="24"/>
          <w:szCs w:val="24"/>
        </w:rPr>
      </w:pPr>
    </w:p>
    <w:p w14:paraId="0C227D20" w14:textId="597C500B" w:rsidR="0099687E" w:rsidRPr="008A2E3E" w:rsidRDefault="0099687E" w:rsidP="008A2E3E">
      <w:pPr>
        <w:tabs>
          <w:tab w:val="left" w:pos="3180"/>
        </w:tabs>
        <w:spacing w:after="0" w:line="240" w:lineRule="auto"/>
        <w:rPr>
          <w:rFonts w:ascii="Arial" w:hAnsi="Arial" w:cs="Arial"/>
          <w:sz w:val="24"/>
          <w:szCs w:val="24"/>
        </w:rPr>
      </w:pPr>
      <w:r w:rsidRPr="008A2E3E">
        <w:rPr>
          <w:rFonts w:ascii="Arial" w:hAnsi="Arial" w:cs="Arial"/>
          <w:sz w:val="24"/>
          <w:szCs w:val="24"/>
        </w:rPr>
        <w:t>Client’s Name.......................................................................</w:t>
      </w:r>
      <w:r w:rsidRPr="008A2E3E">
        <w:rPr>
          <w:rFonts w:ascii="Arial" w:hAnsi="Arial" w:cs="Arial"/>
          <w:sz w:val="24"/>
          <w:szCs w:val="24"/>
        </w:rPr>
        <w:tab/>
        <w:t>Date...........................................</w:t>
      </w:r>
      <w:r w:rsidRPr="008A2E3E">
        <w:rPr>
          <w:rFonts w:ascii="Arial" w:hAnsi="Arial" w:cs="Arial"/>
          <w:sz w:val="24"/>
          <w:szCs w:val="24"/>
        </w:rPr>
        <w:tab/>
      </w:r>
    </w:p>
    <w:p w14:paraId="49CE1D2D" w14:textId="77777777" w:rsidR="0099687E" w:rsidRPr="008A2E3E" w:rsidRDefault="0099687E" w:rsidP="008A2E3E">
      <w:pPr>
        <w:spacing w:after="0" w:line="240" w:lineRule="auto"/>
        <w:rPr>
          <w:rFonts w:ascii="Arial" w:hAnsi="Arial" w:cs="Arial"/>
          <w:sz w:val="24"/>
          <w:szCs w:val="24"/>
        </w:rPr>
      </w:pPr>
    </w:p>
    <w:p w14:paraId="1D2AC727" w14:textId="77777777" w:rsidR="0099687E" w:rsidRPr="008A2E3E" w:rsidRDefault="0099687E" w:rsidP="008A2E3E">
      <w:pPr>
        <w:spacing w:after="0" w:line="240" w:lineRule="auto"/>
        <w:rPr>
          <w:rFonts w:ascii="Arial" w:hAnsi="Arial" w:cs="Arial"/>
          <w:sz w:val="24"/>
          <w:szCs w:val="24"/>
        </w:rPr>
      </w:pPr>
      <w:r w:rsidRPr="008A2E3E">
        <w:rPr>
          <w:rFonts w:ascii="Arial" w:hAnsi="Arial" w:cs="Arial"/>
          <w:sz w:val="24"/>
          <w:szCs w:val="24"/>
        </w:rPr>
        <w:t>Client’s Signature......................................................................</w:t>
      </w:r>
    </w:p>
    <w:p w14:paraId="0D26E077" w14:textId="6BFB727B" w:rsidR="0099687E" w:rsidRPr="000474F0" w:rsidRDefault="0099687E" w:rsidP="008A2E3E">
      <w:pPr>
        <w:tabs>
          <w:tab w:val="left" w:pos="3180"/>
        </w:tabs>
        <w:spacing w:after="0" w:line="240" w:lineRule="auto"/>
        <w:rPr>
          <w:rFonts w:ascii="Arial" w:hAnsi="Arial" w:cs="Arial"/>
          <w:sz w:val="24"/>
          <w:szCs w:val="24"/>
        </w:rPr>
      </w:pPr>
    </w:p>
    <w:sectPr w:rsidR="0099687E" w:rsidRPr="000474F0" w:rsidSect="00975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EC9"/>
    <w:multiLevelType w:val="multilevel"/>
    <w:tmpl w:val="A7AC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724"/>
    <w:multiLevelType w:val="multilevel"/>
    <w:tmpl w:val="D6DA0D7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B31B8B"/>
    <w:multiLevelType w:val="multilevel"/>
    <w:tmpl w:val="D90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81F07"/>
    <w:multiLevelType w:val="multilevel"/>
    <w:tmpl w:val="D6DA0D7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783332"/>
    <w:multiLevelType w:val="multilevel"/>
    <w:tmpl w:val="6C18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C45F2"/>
    <w:multiLevelType w:val="multilevel"/>
    <w:tmpl w:val="D6DA0D7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5268C3"/>
    <w:multiLevelType w:val="multilevel"/>
    <w:tmpl w:val="D6DA0D7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5A27204"/>
    <w:multiLevelType w:val="multilevel"/>
    <w:tmpl w:val="C77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33A1"/>
    <w:multiLevelType w:val="multilevel"/>
    <w:tmpl w:val="D4B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D2E37"/>
    <w:multiLevelType w:val="multilevel"/>
    <w:tmpl w:val="D6DA0D7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45743F"/>
    <w:multiLevelType w:val="multilevel"/>
    <w:tmpl w:val="C444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86553"/>
    <w:multiLevelType w:val="multilevel"/>
    <w:tmpl w:val="D6DA0D7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7ED1B01"/>
    <w:multiLevelType w:val="multilevel"/>
    <w:tmpl w:val="3AC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A0D68"/>
    <w:multiLevelType w:val="multilevel"/>
    <w:tmpl w:val="0890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A2B85"/>
    <w:multiLevelType w:val="multilevel"/>
    <w:tmpl w:val="A8E61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67A59C0"/>
    <w:multiLevelType w:val="hybridMultilevel"/>
    <w:tmpl w:val="DB666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D347D"/>
    <w:multiLevelType w:val="hybridMultilevel"/>
    <w:tmpl w:val="1242E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25453"/>
    <w:multiLevelType w:val="multilevel"/>
    <w:tmpl w:val="8CB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C44FC"/>
    <w:multiLevelType w:val="multilevel"/>
    <w:tmpl w:val="D6DA0D7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6"/>
  </w:num>
  <w:num w:numId="3">
    <w:abstractNumId w:val="15"/>
  </w:num>
  <w:num w:numId="4">
    <w:abstractNumId w:val="13"/>
  </w:num>
  <w:num w:numId="5">
    <w:abstractNumId w:val="2"/>
  </w:num>
  <w:num w:numId="6">
    <w:abstractNumId w:val="10"/>
  </w:num>
  <w:num w:numId="7">
    <w:abstractNumId w:val="14"/>
  </w:num>
  <w:num w:numId="8">
    <w:abstractNumId w:val="8"/>
  </w:num>
  <w:num w:numId="9">
    <w:abstractNumId w:val="17"/>
  </w:num>
  <w:num w:numId="10">
    <w:abstractNumId w:val="4"/>
  </w:num>
  <w:num w:numId="11">
    <w:abstractNumId w:val="0"/>
  </w:num>
  <w:num w:numId="12">
    <w:abstractNumId w:val="7"/>
  </w:num>
  <w:num w:numId="13">
    <w:abstractNumId w:val="12"/>
  </w:num>
  <w:num w:numId="14">
    <w:abstractNumId w:val="1"/>
  </w:num>
  <w:num w:numId="15">
    <w:abstractNumId w:val="18"/>
  </w:num>
  <w:num w:numId="16">
    <w:abstractNumId w:val="6"/>
  </w:num>
  <w:num w:numId="17">
    <w:abstractNumId w:val="5"/>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78"/>
    <w:rsid w:val="0000618A"/>
    <w:rsid w:val="00006B5B"/>
    <w:rsid w:val="000449C9"/>
    <w:rsid w:val="000474F0"/>
    <w:rsid w:val="0005393E"/>
    <w:rsid w:val="000E019A"/>
    <w:rsid w:val="000E0FCD"/>
    <w:rsid w:val="00103178"/>
    <w:rsid w:val="001128AA"/>
    <w:rsid w:val="001318B1"/>
    <w:rsid w:val="00160648"/>
    <w:rsid w:val="00175A8A"/>
    <w:rsid w:val="00190317"/>
    <w:rsid w:val="0019692F"/>
    <w:rsid w:val="001A1B38"/>
    <w:rsid w:val="001A3206"/>
    <w:rsid w:val="001B3D52"/>
    <w:rsid w:val="001C70BD"/>
    <w:rsid w:val="001E34B9"/>
    <w:rsid w:val="00206C85"/>
    <w:rsid w:val="002138C3"/>
    <w:rsid w:val="00222E44"/>
    <w:rsid w:val="00245943"/>
    <w:rsid w:val="00264038"/>
    <w:rsid w:val="00267CEA"/>
    <w:rsid w:val="0028148A"/>
    <w:rsid w:val="002D1BC5"/>
    <w:rsid w:val="002E55C4"/>
    <w:rsid w:val="00311698"/>
    <w:rsid w:val="00320E4D"/>
    <w:rsid w:val="00326BC4"/>
    <w:rsid w:val="00334FF6"/>
    <w:rsid w:val="00336581"/>
    <w:rsid w:val="00354969"/>
    <w:rsid w:val="003636B8"/>
    <w:rsid w:val="003652CC"/>
    <w:rsid w:val="00393198"/>
    <w:rsid w:val="003932EF"/>
    <w:rsid w:val="003A632F"/>
    <w:rsid w:val="003F6821"/>
    <w:rsid w:val="00435738"/>
    <w:rsid w:val="00443133"/>
    <w:rsid w:val="00454E2B"/>
    <w:rsid w:val="004701D6"/>
    <w:rsid w:val="0048781F"/>
    <w:rsid w:val="004C5E33"/>
    <w:rsid w:val="004E1893"/>
    <w:rsid w:val="00571ED7"/>
    <w:rsid w:val="00576410"/>
    <w:rsid w:val="00597B23"/>
    <w:rsid w:val="005A687D"/>
    <w:rsid w:val="005B3810"/>
    <w:rsid w:val="00644F68"/>
    <w:rsid w:val="00670137"/>
    <w:rsid w:val="00672D82"/>
    <w:rsid w:val="006735BF"/>
    <w:rsid w:val="006C324C"/>
    <w:rsid w:val="006C7CBF"/>
    <w:rsid w:val="006D3446"/>
    <w:rsid w:val="006D621B"/>
    <w:rsid w:val="00713DF4"/>
    <w:rsid w:val="00721129"/>
    <w:rsid w:val="0074560B"/>
    <w:rsid w:val="00753527"/>
    <w:rsid w:val="00757C05"/>
    <w:rsid w:val="00776576"/>
    <w:rsid w:val="007816B1"/>
    <w:rsid w:val="00796DBF"/>
    <w:rsid w:val="007E2201"/>
    <w:rsid w:val="00802AE5"/>
    <w:rsid w:val="00833558"/>
    <w:rsid w:val="00843E75"/>
    <w:rsid w:val="008451CA"/>
    <w:rsid w:val="008511D7"/>
    <w:rsid w:val="00855B6F"/>
    <w:rsid w:val="00873212"/>
    <w:rsid w:val="00893396"/>
    <w:rsid w:val="008964FC"/>
    <w:rsid w:val="008A2E3E"/>
    <w:rsid w:val="008B39BC"/>
    <w:rsid w:val="008F09CB"/>
    <w:rsid w:val="00916D50"/>
    <w:rsid w:val="00921F1C"/>
    <w:rsid w:val="009331BE"/>
    <w:rsid w:val="0094559C"/>
    <w:rsid w:val="0097564E"/>
    <w:rsid w:val="009812C2"/>
    <w:rsid w:val="0099687E"/>
    <w:rsid w:val="009E40CF"/>
    <w:rsid w:val="009F617B"/>
    <w:rsid w:val="00A00D46"/>
    <w:rsid w:val="00A231CE"/>
    <w:rsid w:val="00A471C2"/>
    <w:rsid w:val="00A50C2A"/>
    <w:rsid w:val="00A73435"/>
    <w:rsid w:val="00A84351"/>
    <w:rsid w:val="00A853CB"/>
    <w:rsid w:val="00AE3AA3"/>
    <w:rsid w:val="00AF4C09"/>
    <w:rsid w:val="00B10D39"/>
    <w:rsid w:val="00B3380B"/>
    <w:rsid w:val="00B3449D"/>
    <w:rsid w:val="00B6164B"/>
    <w:rsid w:val="00B634EF"/>
    <w:rsid w:val="00BF6A49"/>
    <w:rsid w:val="00C16394"/>
    <w:rsid w:val="00C32EFA"/>
    <w:rsid w:val="00C37F54"/>
    <w:rsid w:val="00C5173D"/>
    <w:rsid w:val="00C95BD5"/>
    <w:rsid w:val="00CE167D"/>
    <w:rsid w:val="00D01F03"/>
    <w:rsid w:val="00D07E40"/>
    <w:rsid w:val="00D72BC9"/>
    <w:rsid w:val="00D92163"/>
    <w:rsid w:val="00DB2294"/>
    <w:rsid w:val="00DC5D6C"/>
    <w:rsid w:val="00DD4B16"/>
    <w:rsid w:val="00DD561E"/>
    <w:rsid w:val="00DE4AF9"/>
    <w:rsid w:val="00E03E42"/>
    <w:rsid w:val="00E46907"/>
    <w:rsid w:val="00E50DEC"/>
    <w:rsid w:val="00EB567E"/>
    <w:rsid w:val="00EF7566"/>
    <w:rsid w:val="00F559BA"/>
    <w:rsid w:val="00FC4F9E"/>
    <w:rsid w:val="00FC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7C20"/>
  <w15:docId w15:val="{423497DD-C639-4EB7-A4D3-07F308A3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178"/>
    <w:rPr>
      <w:lang w:val="en-US"/>
    </w:rPr>
  </w:style>
  <w:style w:type="paragraph" w:styleId="Heading1">
    <w:name w:val="heading 1"/>
    <w:basedOn w:val="Normal"/>
    <w:link w:val="Heading1Char"/>
    <w:uiPriority w:val="9"/>
    <w:qFormat/>
    <w:rsid w:val="00EF7566"/>
    <w:pPr>
      <w:spacing w:before="100" w:beforeAutospacing="1" w:after="100" w:afterAutospacing="1" w:line="251" w:lineRule="atLeast"/>
      <w:outlineLvl w:val="0"/>
    </w:pPr>
    <w:rPr>
      <w:rFonts w:ascii="Open Sans" w:eastAsia="Times New Roman" w:hAnsi="Open Sans" w:cs="Times New Roman"/>
      <w:b/>
      <w:bCs/>
      <w:color w:val="3472A3"/>
      <w:kern w:val="36"/>
      <w:sz w:val="48"/>
      <w:szCs w:val="48"/>
      <w:lang w:val="en-GB" w:eastAsia="en-GB"/>
    </w:rPr>
  </w:style>
  <w:style w:type="paragraph" w:styleId="Heading2">
    <w:name w:val="heading 2"/>
    <w:basedOn w:val="Normal"/>
    <w:link w:val="Heading2Char"/>
    <w:uiPriority w:val="9"/>
    <w:qFormat/>
    <w:rsid w:val="00EF7566"/>
    <w:pPr>
      <w:spacing w:before="100" w:beforeAutospacing="1" w:after="100" w:afterAutospacing="1" w:line="300" w:lineRule="atLeast"/>
      <w:outlineLvl w:val="1"/>
    </w:pPr>
    <w:rPr>
      <w:rFonts w:ascii="Open Sans" w:eastAsia="Times New Roman" w:hAnsi="Open Sans" w:cs="Times New Roman"/>
      <w:b/>
      <w:bCs/>
      <w:color w:val="4A4A4A"/>
      <w:sz w:val="36"/>
      <w:szCs w:val="36"/>
      <w:lang w:val="en-GB" w:eastAsia="en-GB"/>
    </w:rPr>
  </w:style>
  <w:style w:type="paragraph" w:styleId="Heading3">
    <w:name w:val="heading 3"/>
    <w:basedOn w:val="Normal"/>
    <w:link w:val="Heading3Char"/>
    <w:uiPriority w:val="9"/>
    <w:qFormat/>
    <w:rsid w:val="00EF7566"/>
    <w:pPr>
      <w:spacing w:before="100" w:beforeAutospacing="1" w:after="100" w:afterAutospacing="1" w:line="360" w:lineRule="atLeast"/>
      <w:outlineLvl w:val="2"/>
    </w:pPr>
    <w:rPr>
      <w:rFonts w:ascii="Open Sans" w:eastAsia="Times New Roman" w:hAnsi="Open Sans" w:cs="Times New Roman"/>
      <w:b/>
      <w:bCs/>
      <w:color w:val="4A4A4A"/>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78"/>
    <w:rPr>
      <w:rFonts w:ascii="Tahoma" w:hAnsi="Tahoma" w:cs="Tahoma"/>
      <w:sz w:val="16"/>
      <w:szCs w:val="16"/>
      <w:lang w:val="en-US"/>
    </w:rPr>
  </w:style>
  <w:style w:type="paragraph" w:styleId="ListParagraph">
    <w:name w:val="List Paragraph"/>
    <w:basedOn w:val="Normal"/>
    <w:uiPriority w:val="34"/>
    <w:qFormat/>
    <w:rsid w:val="00245943"/>
    <w:pPr>
      <w:ind w:left="720"/>
      <w:contextualSpacing/>
    </w:pPr>
  </w:style>
  <w:style w:type="character" w:styleId="Hyperlink">
    <w:name w:val="Hyperlink"/>
    <w:basedOn w:val="DefaultParagraphFont"/>
    <w:uiPriority w:val="99"/>
    <w:unhideWhenUsed/>
    <w:rsid w:val="00E03E42"/>
    <w:rPr>
      <w:color w:val="0000FF" w:themeColor="hyperlink"/>
      <w:u w:val="single"/>
    </w:rPr>
  </w:style>
  <w:style w:type="character" w:styleId="UnresolvedMention">
    <w:name w:val="Unresolved Mention"/>
    <w:basedOn w:val="DefaultParagraphFont"/>
    <w:uiPriority w:val="99"/>
    <w:semiHidden/>
    <w:unhideWhenUsed/>
    <w:rsid w:val="00E03E42"/>
    <w:rPr>
      <w:color w:val="605E5C"/>
      <w:shd w:val="clear" w:color="auto" w:fill="E1DFDD"/>
    </w:rPr>
  </w:style>
  <w:style w:type="paragraph" w:customStyle="1" w:styleId="trt0xe">
    <w:name w:val="trt0xe"/>
    <w:basedOn w:val="Normal"/>
    <w:rsid w:val="00EF7566"/>
    <w:pPr>
      <w:spacing w:after="0"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F7566"/>
    <w:rPr>
      <w:rFonts w:ascii="Open Sans" w:eastAsia="Times New Roman" w:hAnsi="Open Sans" w:cs="Times New Roman"/>
      <w:b/>
      <w:bCs/>
      <w:color w:val="3472A3"/>
      <w:kern w:val="36"/>
      <w:sz w:val="48"/>
      <w:szCs w:val="48"/>
      <w:lang w:eastAsia="en-GB"/>
    </w:rPr>
  </w:style>
  <w:style w:type="character" w:customStyle="1" w:styleId="Heading2Char">
    <w:name w:val="Heading 2 Char"/>
    <w:basedOn w:val="DefaultParagraphFont"/>
    <w:link w:val="Heading2"/>
    <w:uiPriority w:val="9"/>
    <w:rsid w:val="00EF7566"/>
    <w:rPr>
      <w:rFonts w:ascii="Open Sans" w:eastAsia="Times New Roman" w:hAnsi="Open Sans" w:cs="Times New Roman"/>
      <w:b/>
      <w:bCs/>
      <w:color w:val="4A4A4A"/>
      <w:sz w:val="36"/>
      <w:szCs w:val="36"/>
      <w:lang w:eastAsia="en-GB"/>
    </w:rPr>
  </w:style>
  <w:style w:type="character" w:customStyle="1" w:styleId="Heading3Char">
    <w:name w:val="Heading 3 Char"/>
    <w:basedOn w:val="DefaultParagraphFont"/>
    <w:link w:val="Heading3"/>
    <w:uiPriority w:val="9"/>
    <w:rsid w:val="00EF7566"/>
    <w:rPr>
      <w:rFonts w:ascii="Open Sans" w:eastAsia="Times New Roman" w:hAnsi="Open Sans" w:cs="Times New Roman"/>
      <w:b/>
      <w:bCs/>
      <w:color w:val="4A4A4A"/>
      <w:sz w:val="27"/>
      <w:szCs w:val="27"/>
      <w:lang w:eastAsia="en-GB"/>
    </w:rPr>
  </w:style>
  <w:style w:type="character" w:styleId="Strong">
    <w:name w:val="Strong"/>
    <w:basedOn w:val="DefaultParagraphFont"/>
    <w:uiPriority w:val="22"/>
    <w:qFormat/>
    <w:rsid w:val="00EF7566"/>
    <w:rPr>
      <w:b/>
      <w:bCs/>
    </w:rPr>
  </w:style>
  <w:style w:type="paragraph" w:styleId="NormalWeb">
    <w:name w:val="Normal (Web)"/>
    <w:basedOn w:val="Normal"/>
    <w:uiPriority w:val="99"/>
    <w:unhideWhenUsed/>
    <w:rsid w:val="00EF7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F7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9663">
      <w:bodyDiv w:val="1"/>
      <w:marLeft w:val="0"/>
      <w:marRight w:val="0"/>
      <w:marTop w:val="0"/>
      <w:marBottom w:val="0"/>
      <w:divBdr>
        <w:top w:val="none" w:sz="0" w:space="0" w:color="auto"/>
        <w:left w:val="none" w:sz="0" w:space="0" w:color="auto"/>
        <w:bottom w:val="none" w:sz="0" w:space="0" w:color="auto"/>
        <w:right w:val="none" w:sz="0" w:space="0" w:color="auto"/>
      </w:divBdr>
      <w:divsChild>
        <w:div w:id="2035497915">
          <w:marLeft w:val="0"/>
          <w:marRight w:val="0"/>
          <w:marTop w:val="0"/>
          <w:marBottom w:val="0"/>
          <w:divBdr>
            <w:top w:val="none" w:sz="0" w:space="0" w:color="auto"/>
            <w:left w:val="none" w:sz="0" w:space="0" w:color="auto"/>
            <w:bottom w:val="none" w:sz="0" w:space="0" w:color="auto"/>
            <w:right w:val="none" w:sz="0" w:space="0" w:color="auto"/>
          </w:divBdr>
          <w:divsChild>
            <w:div w:id="314190380">
              <w:marLeft w:val="0"/>
              <w:marRight w:val="0"/>
              <w:marTop w:val="0"/>
              <w:marBottom w:val="0"/>
              <w:divBdr>
                <w:top w:val="none" w:sz="0" w:space="0" w:color="auto"/>
                <w:left w:val="none" w:sz="0" w:space="0" w:color="auto"/>
                <w:bottom w:val="none" w:sz="0" w:space="0" w:color="auto"/>
                <w:right w:val="none" w:sz="0" w:space="0" w:color="auto"/>
              </w:divBdr>
              <w:divsChild>
                <w:div w:id="1319457154">
                  <w:marLeft w:val="0"/>
                  <w:marRight w:val="0"/>
                  <w:marTop w:val="0"/>
                  <w:marBottom w:val="0"/>
                  <w:divBdr>
                    <w:top w:val="none" w:sz="0" w:space="0" w:color="auto"/>
                    <w:left w:val="none" w:sz="0" w:space="0" w:color="auto"/>
                    <w:bottom w:val="none" w:sz="0" w:space="0" w:color="auto"/>
                    <w:right w:val="none" w:sz="0" w:space="0" w:color="auto"/>
                  </w:divBdr>
                  <w:divsChild>
                    <w:div w:id="80680857">
                      <w:marLeft w:val="0"/>
                      <w:marRight w:val="0"/>
                      <w:marTop w:val="0"/>
                      <w:marBottom w:val="0"/>
                      <w:divBdr>
                        <w:top w:val="none" w:sz="0" w:space="0" w:color="auto"/>
                        <w:left w:val="none" w:sz="0" w:space="0" w:color="auto"/>
                        <w:bottom w:val="none" w:sz="0" w:space="0" w:color="auto"/>
                        <w:right w:val="none" w:sz="0" w:space="0" w:color="auto"/>
                      </w:divBdr>
                      <w:divsChild>
                        <w:div w:id="911891486">
                          <w:marLeft w:val="0"/>
                          <w:marRight w:val="0"/>
                          <w:marTop w:val="0"/>
                          <w:marBottom w:val="0"/>
                          <w:divBdr>
                            <w:top w:val="none" w:sz="0" w:space="0" w:color="auto"/>
                            <w:left w:val="none" w:sz="0" w:space="0" w:color="auto"/>
                            <w:bottom w:val="none" w:sz="0" w:space="0" w:color="auto"/>
                            <w:right w:val="none" w:sz="0" w:space="0" w:color="auto"/>
                          </w:divBdr>
                          <w:divsChild>
                            <w:div w:id="1058014193">
                              <w:marLeft w:val="2700"/>
                              <w:marRight w:val="3960"/>
                              <w:marTop w:val="0"/>
                              <w:marBottom w:val="0"/>
                              <w:divBdr>
                                <w:top w:val="none" w:sz="0" w:space="0" w:color="auto"/>
                                <w:left w:val="none" w:sz="0" w:space="0" w:color="auto"/>
                                <w:bottom w:val="none" w:sz="0" w:space="0" w:color="auto"/>
                                <w:right w:val="none" w:sz="0" w:space="0" w:color="auto"/>
                              </w:divBdr>
                              <w:divsChild>
                                <w:div w:id="502858827">
                                  <w:marLeft w:val="0"/>
                                  <w:marRight w:val="0"/>
                                  <w:marTop w:val="0"/>
                                  <w:marBottom w:val="0"/>
                                  <w:divBdr>
                                    <w:top w:val="none" w:sz="0" w:space="0" w:color="auto"/>
                                    <w:left w:val="none" w:sz="0" w:space="0" w:color="auto"/>
                                    <w:bottom w:val="none" w:sz="0" w:space="0" w:color="auto"/>
                                    <w:right w:val="none" w:sz="0" w:space="0" w:color="auto"/>
                                  </w:divBdr>
                                  <w:divsChild>
                                    <w:div w:id="1073432608">
                                      <w:marLeft w:val="0"/>
                                      <w:marRight w:val="0"/>
                                      <w:marTop w:val="0"/>
                                      <w:marBottom w:val="0"/>
                                      <w:divBdr>
                                        <w:top w:val="none" w:sz="0" w:space="0" w:color="auto"/>
                                        <w:left w:val="none" w:sz="0" w:space="0" w:color="auto"/>
                                        <w:bottom w:val="none" w:sz="0" w:space="0" w:color="auto"/>
                                        <w:right w:val="none" w:sz="0" w:space="0" w:color="auto"/>
                                      </w:divBdr>
                                      <w:divsChild>
                                        <w:div w:id="2059552131">
                                          <w:marLeft w:val="0"/>
                                          <w:marRight w:val="0"/>
                                          <w:marTop w:val="0"/>
                                          <w:marBottom w:val="0"/>
                                          <w:divBdr>
                                            <w:top w:val="none" w:sz="0" w:space="0" w:color="auto"/>
                                            <w:left w:val="none" w:sz="0" w:space="0" w:color="auto"/>
                                            <w:bottom w:val="none" w:sz="0" w:space="0" w:color="auto"/>
                                            <w:right w:val="none" w:sz="0" w:space="0" w:color="auto"/>
                                          </w:divBdr>
                                          <w:divsChild>
                                            <w:div w:id="542138855">
                                              <w:marLeft w:val="0"/>
                                              <w:marRight w:val="0"/>
                                              <w:marTop w:val="90"/>
                                              <w:marBottom w:val="0"/>
                                              <w:divBdr>
                                                <w:top w:val="none" w:sz="0" w:space="0" w:color="auto"/>
                                                <w:left w:val="none" w:sz="0" w:space="0" w:color="auto"/>
                                                <w:bottom w:val="none" w:sz="0" w:space="0" w:color="auto"/>
                                                <w:right w:val="none" w:sz="0" w:space="0" w:color="auto"/>
                                              </w:divBdr>
                                              <w:divsChild>
                                                <w:div w:id="1914194099">
                                                  <w:marLeft w:val="0"/>
                                                  <w:marRight w:val="0"/>
                                                  <w:marTop w:val="0"/>
                                                  <w:marBottom w:val="405"/>
                                                  <w:divBdr>
                                                    <w:top w:val="none" w:sz="0" w:space="0" w:color="auto"/>
                                                    <w:left w:val="none" w:sz="0" w:space="0" w:color="auto"/>
                                                    <w:bottom w:val="none" w:sz="0" w:space="0" w:color="auto"/>
                                                    <w:right w:val="none" w:sz="0" w:space="0" w:color="auto"/>
                                                  </w:divBdr>
                                                  <w:divsChild>
                                                    <w:div w:id="1456560044">
                                                      <w:marLeft w:val="0"/>
                                                      <w:marRight w:val="0"/>
                                                      <w:marTop w:val="0"/>
                                                      <w:marBottom w:val="0"/>
                                                      <w:divBdr>
                                                        <w:top w:val="none" w:sz="0" w:space="0" w:color="auto"/>
                                                        <w:left w:val="none" w:sz="0" w:space="0" w:color="auto"/>
                                                        <w:bottom w:val="none" w:sz="0" w:space="0" w:color="auto"/>
                                                        <w:right w:val="none" w:sz="0" w:space="0" w:color="auto"/>
                                                      </w:divBdr>
                                                      <w:divsChild>
                                                        <w:div w:id="1655835978">
                                                          <w:marLeft w:val="0"/>
                                                          <w:marRight w:val="0"/>
                                                          <w:marTop w:val="0"/>
                                                          <w:marBottom w:val="0"/>
                                                          <w:divBdr>
                                                            <w:top w:val="none" w:sz="0" w:space="0" w:color="auto"/>
                                                            <w:left w:val="none" w:sz="0" w:space="0" w:color="auto"/>
                                                            <w:bottom w:val="none" w:sz="0" w:space="0" w:color="auto"/>
                                                            <w:right w:val="none" w:sz="0" w:space="0" w:color="auto"/>
                                                          </w:divBdr>
                                                          <w:divsChild>
                                                            <w:div w:id="1707293963">
                                                              <w:marLeft w:val="0"/>
                                                              <w:marRight w:val="0"/>
                                                              <w:marTop w:val="0"/>
                                                              <w:marBottom w:val="0"/>
                                                              <w:divBdr>
                                                                <w:top w:val="none" w:sz="0" w:space="0" w:color="auto"/>
                                                                <w:left w:val="none" w:sz="0" w:space="0" w:color="auto"/>
                                                                <w:bottom w:val="none" w:sz="0" w:space="0" w:color="auto"/>
                                                                <w:right w:val="none" w:sz="0" w:space="0" w:color="auto"/>
                                                              </w:divBdr>
                                                              <w:divsChild>
                                                                <w:div w:id="1445268040">
                                                                  <w:marLeft w:val="0"/>
                                                                  <w:marRight w:val="0"/>
                                                                  <w:marTop w:val="0"/>
                                                                  <w:marBottom w:val="0"/>
                                                                  <w:divBdr>
                                                                    <w:top w:val="none" w:sz="0" w:space="0" w:color="auto"/>
                                                                    <w:left w:val="none" w:sz="0" w:space="0" w:color="auto"/>
                                                                    <w:bottom w:val="none" w:sz="0" w:space="0" w:color="auto"/>
                                                                    <w:right w:val="none" w:sz="0" w:space="0" w:color="auto"/>
                                                                  </w:divBdr>
                                                                  <w:divsChild>
                                                                    <w:div w:id="1816683549">
                                                                      <w:marLeft w:val="0"/>
                                                                      <w:marRight w:val="0"/>
                                                                      <w:marTop w:val="0"/>
                                                                      <w:marBottom w:val="0"/>
                                                                      <w:divBdr>
                                                                        <w:top w:val="none" w:sz="0" w:space="0" w:color="auto"/>
                                                                        <w:left w:val="none" w:sz="0" w:space="0" w:color="auto"/>
                                                                        <w:bottom w:val="none" w:sz="0" w:space="0" w:color="auto"/>
                                                                        <w:right w:val="none" w:sz="0" w:space="0" w:color="auto"/>
                                                                      </w:divBdr>
                                                                      <w:divsChild>
                                                                        <w:div w:id="548108940">
                                                                          <w:marLeft w:val="0"/>
                                                                          <w:marRight w:val="0"/>
                                                                          <w:marTop w:val="0"/>
                                                                          <w:marBottom w:val="0"/>
                                                                          <w:divBdr>
                                                                            <w:top w:val="none" w:sz="0" w:space="0" w:color="auto"/>
                                                                            <w:left w:val="none" w:sz="0" w:space="0" w:color="auto"/>
                                                                            <w:bottom w:val="none" w:sz="0" w:space="0" w:color="auto"/>
                                                                            <w:right w:val="none" w:sz="0" w:space="0" w:color="auto"/>
                                                                          </w:divBdr>
                                                                          <w:divsChild>
                                                                            <w:div w:id="1433428916">
                                                                              <w:marLeft w:val="0"/>
                                                                              <w:marRight w:val="0"/>
                                                                              <w:marTop w:val="0"/>
                                                                              <w:marBottom w:val="0"/>
                                                                              <w:divBdr>
                                                                                <w:top w:val="none" w:sz="0" w:space="0" w:color="auto"/>
                                                                                <w:left w:val="none" w:sz="0" w:space="0" w:color="auto"/>
                                                                                <w:bottom w:val="none" w:sz="0" w:space="0" w:color="auto"/>
                                                                                <w:right w:val="none" w:sz="0" w:space="0" w:color="auto"/>
                                                                              </w:divBdr>
                                                                            </w:div>
                                                                          </w:divsChild>
                                                                        </w:div>
                                                                        <w:div w:id="720903540">
                                                                          <w:marLeft w:val="0"/>
                                                                          <w:marRight w:val="0"/>
                                                                          <w:marTop w:val="0"/>
                                                                          <w:marBottom w:val="0"/>
                                                                          <w:divBdr>
                                                                            <w:top w:val="none" w:sz="0" w:space="0" w:color="auto"/>
                                                                            <w:left w:val="none" w:sz="0" w:space="0" w:color="auto"/>
                                                                            <w:bottom w:val="none" w:sz="0" w:space="0" w:color="auto"/>
                                                                            <w:right w:val="none" w:sz="0" w:space="0" w:color="auto"/>
                                                                          </w:divBdr>
                                                                          <w:divsChild>
                                                                            <w:div w:id="999036841">
                                                                              <w:marLeft w:val="0"/>
                                                                              <w:marRight w:val="0"/>
                                                                              <w:marTop w:val="0"/>
                                                                              <w:marBottom w:val="0"/>
                                                                              <w:divBdr>
                                                                                <w:top w:val="none" w:sz="0" w:space="0" w:color="auto"/>
                                                                                <w:left w:val="none" w:sz="0" w:space="0" w:color="auto"/>
                                                                                <w:bottom w:val="none" w:sz="0" w:space="0" w:color="auto"/>
                                                                                <w:right w:val="none" w:sz="0" w:space="0" w:color="auto"/>
                                                                              </w:divBdr>
                                                                              <w:divsChild>
                                                                                <w:div w:id="2056201183">
                                                                                  <w:marLeft w:val="0"/>
                                                                                  <w:marRight w:val="0"/>
                                                                                  <w:marTop w:val="0"/>
                                                                                  <w:marBottom w:val="0"/>
                                                                                  <w:divBdr>
                                                                                    <w:top w:val="none" w:sz="0" w:space="0" w:color="auto"/>
                                                                                    <w:left w:val="none" w:sz="0" w:space="0" w:color="auto"/>
                                                                                    <w:bottom w:val="none" w:sz="0" w:space="0" w:color="auto"/>
                                                                                    <w:right w:val="none" w:sz="0" w:space="0" w:color="auto"/>
                                                                                  </w:divBdr>
                                                                                  <w:divsChild>
                                                                                    <w:div w:id="1214728677">
                                                                                      <w:marLeft w:val="0"/>
                                                                                      <w:marRight w:val="0"/>
                                                                                      <w:marTop w:val="0"/>
                                                                                      <w:marBottom w:val="0"/>
                                                                                      <w:divBdr>
                                                                                        <w:top w:val="none" w:sz="0" w:space="0" w:color="auto"/>
                                                                                        <w:left w:val="none" w:sz="0" w:space="0" w:color="auto"/>
                                                                                        <w:bottom w:val="none" w:sz="0" w:space="0" w:color="auto"/>
                                                                                        <w:right w:val="none" w:sz="0" w:space="0" w:color="auto"/>
                                                                                      </w:divBdr>
                                                                                      <w:divsChild>
                                                                                        <w:div w:id="1268074376">
                                                                                          <w:marLeft w:val="0"/>
                                                                                          <w:marRight w:val="0"/>
                                                                                          <w:marTop w:val="0"/>
                                                                                          <w:marBottom w:val="0"/>
                                                                                          <w:divBdr>
                                                                                            <w:top w:val="none" w:sz="0" w:space="0" w:color="auto"/>
                                                                                            <w:left w:val="none" w:sz="0" w:space="0" w:color="auto"/>
                                                                                            <w:bottom w:val="none" w:sz="0" w:space="0" w:color="auto"/>
                                                                                            <w:right w:val="none" w:sz="0" w:space="0" w:color="auto"/>
                                                                                          </w:divBdr>
                                                                                          <w:divsChild>
                                                                                            <w:div w:id="1995989281">
                                                                                              <w:marLeft w:val="0"/>
                                                                                              <w:marRight w:val="0"/>
                                                                                              <w:marTop w:val="0"/>
                                                                                              <w:marBottom w:val="0"/>
                                                                                              <w:divBdr>
                                                                                                <w:top w:val="none" w:sz="0" w:space="0" w:color="auto"/>
                                                                                                <w:left w:val="none" w:sz="0" w:space="0" w:color="auto"/>
                                                                                                <w:bottom w:val="none" w:sz="0" w:space="0" w:color="auto"/>
                                                                                                <w:right w:val="none" w:sz="0" w:space="0" w:color="auto"/>
                                                                                              </w:divBdr>
                                                                                            </w:div>
                                                                                            <w:div w:id="12901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41987">
      <w:bodyDiv w:val="1"/>
      <w:marLeft w:val="0"/>
      <w:marRight w:val="0"/>
      <w:marTop w:val="0"/>
      <w:marBottom w:val="0"/>
      <w:divBdr>
        <w:top w:val="none" w:sz="0" w:space="0" w:color="auto"/>
        <w:left w:val="none" w:sz="0" w:space="0" w:color="auto"/>
        <w:bottom w:val="none" w:sz="0" w:space="0" w:color="auto"/>
        <w:right w:val="none" w:sz="0" w:space="0" w:color="auto"/>
      </w:divBdr>
      <w:divsChild>
        <w:div w:id="389159765">
          <w:marLeft w:val="0"/>
          <w:marRight w:val="0"/>
          <w:marTop w:val="0"/>
          <w:marBottom w:val="0"/>
          <w:divBdr>
            <w:top w:val="none" w:sz="0" w:space="0" w:color="auto"/>
            <w:left w:val="none" w:sz="0" w:space="0" w:color="auto"/>
            <w:bottom w:val="none" w:sz="0" w:space="0" w:color="auto"/>
            <w:right w:val="none" w:sz="0" w:space="0" w:color="auto"/>
          </w:divBdr>
          <w:divsChild>
            <w:div w:id="270941919">
              <w:marLeft w:val="-150"/>
              <w:marRight w:val="-150"/>
              <w:marTop w:val="0"/>
              <w:marBottom w:val="0"/>
              <w:divBdr>
                <w:top w:val="none" w:sz="0" w:space="0" w:color="auto"/>
                <w:left w:val="none" w:sz="0" w:space="0" w:color="auto"/>
                <w:bottom w:val="none" w:sz="0" w:space="0" w:color="auto"/>
                <w:right w:val="none" w:sz="0" w:space="0" w:color="auto"/>
              </w:divBdr>
              <w:divsChild>
                <w:div w:id="18595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72609">
      <w:bodyDiv w:val="1"/>
      <w:marLeft w:val="0"/>
      <w:marRight w:val="0"/>
      <w:marTop w:val="0"/>
      <w:marBottom w:val="0"/>
      <w:divBdr>
        <w:top w:val="none" w:sz="0" w:space="0" w:color="auto"/>
        <w:left w:val="none" w:sz="0" w:space="0" w:color="auto"/>
        <w:bottom w:val="none" w:sz="0" w:space="0" w:color="auto"/>
        <w:right w:val="none" w:sz="0" w:space="0" w:color="auto"/>
      </w:divBdr>
      <w:divsChild>
        <w:div w:id="1648779961">
          <w:marLeft w:val="0"/>
          <w:marRight w:val="0"/>
          <w:marTop w:val="100"/>
          <w:marBottom w:val="100"/>
          <w:divBdr>
            <w:top w:val="none" w:sz="0" w:space="0" w:color="auto"/>
            <w:left w:val="none" w:sz="0" w:space="0" w:color="auto"/>
            <w:bottom w:val="none" w:sz="0" w:space="0" w:color="auto"/>
            <w:right w:val="none" w:sz="0" w:space="0" w:color="auto"/>
          </w:divBdr>
        </w:div>
        <w:div w:id="1848515116">
          <w:marLeft w:val="0"/>
          <w:marRight w:val="0"/>
          <w:marTop w:val="0"/>
          <w:marBottom w:val="0"/>
          <w:divBdr>
            <w:top w:val="none" w:sz="0" w:space="0" w:color="auto"/>
            <w:left w:val="none" w:sz="0" w:space="0" w:color="auto"/>
            <w:bottom w:val="none" w:sz="0" w:space="0" w:color="auto"/>
            <w:right w:val="none" w:sz="0" w:space="0" w:color="auto"/>
          </w:divBdr>
        </w:div>
        <w:div w:id="61787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ex.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see.com/pricing" TargetMode="External"/><Relationship Id="rId5" Type="http://schemas.openxmlformats.org/officeDocument/2006/relationships/numbering" Target="numbering.xml"/><Relationship Id="rId15" Type="http://schemas.openxmlformats.org/officeDocument/2006/relationships/hyperlink" Target="http://www.whatsapp.com" TargetMode="External"/><Relationship Id="rId10" Type="http://schemas.openxmlformats.org/officeDocument/2006/relationships/hyperlink" Target="http://vsee.com/blog/tag/vsee-review" TargetMode="External"/><Relationship Id="rId4" Type="http://schemas.openxmlformats.org/officeDocument/2006/relationships/customXml" Target="../customXml/item4.xml"/><Relationship Id="rId9" Type="http://schemas.openxmlformats.org/officeDocument/2006/relationships/hyperlink" Target="https://vsee.com/" TargetMode="External"/><Relationship Id="rId14" Type="http://schemas.openxmlformats.org/officeDocument/2006/relationships/hyperlink" Target="https://support.zoom.us/hc/en-us/articles/201362193-Joining-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8EBF06A704946817991CD3A983622" ma:contentTypeVersion="13" ma:contentTypeDescription="Create a new document." ma:contentTypeScope="" ma:versionID="5e9b131a7a5791f200f3af443b6a67d4">
  <xsd:schema xmlns:xsd="http://www.w3.org/2001/XMLSchema" xmlns:xs="http://www.w3.org/2001/XMLSchema" xmlns:p="http://schemas.microsoft.com/office/2006/metadata/properties" xmlns:ns3="bba48ad8-e995-4350-b125-f95196fb8f78" xmlns:ns4="9231782d-3d6a-4555-9c61-15f27c9ce028" targetNamespace="http://schemas.microsoft.com/office/2006/metadata/properties" ma:root="true" ma:fieldsID="c0b248a52b071609399e8c31768681c0" ns3:_="" ns4:_="">
    <xsd:import namespace="bba48ad8-e995-4350-b125-f95196fb8f78"/>
    <xsd:import namespace="9231782d-3d6a-4555-9c61-15f27c9ce0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48ad8-e995-4350-b125-f95196fb8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1782d-3d6a-4555-9c61-15f27c9ce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E021-4B6F-419A-BBC9-2160533C61A7}">
  <ds:schemaRefs>
    <ds:schemaRef ds:uri="http://schemas.microsoft.com/office/2006/metadata/properties"/>
    <ds:schemaRef ds:uri="9231782d-3d6a-4555-9c61-15f27c9ce028"/>
    <ds:schemaRef ds:uri="http://purl.org/dc/elements/1.1/"/>
    <ds:schemaRef ds:uri="bba48ad8-e995-4350-b125-f95196fb8f78"/>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E67A1B5-CBC6-468A-BFAD-ACEA57860336}">
  <ds:schemaRefs>
    <ds:schemaRef ds:uri="http://schemas.microsoft.com/sharepoint/v3/contenttype/forms"/>
  </ds:schemaRefs>
</ds:datastoreItem>
</file>

<file path=customXml/itemProps3.xml><?xml version="1.0" encoding="utf-8"?>
<ds:datastoreItem xmlns:ds="http://schemas.openxmlformats.org/officeDocument/2006/customXml" ds:itemID="{A73609E6-B5D3-4CD2-B03B-6401577D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48ad8-e995-4350-b125-f95196fb8f78"/>
    <ds:schemaRef ds:uri="9231782d-3d6a-4555-9c61-15f27c9ce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883B9-C221-4462-8671-3AF21A04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Dyke, Sharon</cp:lastModifiedBy>
  <cp:revision>36</cp:revision>
  <cp:lastPrinted>2020-03-16T08:11:00Z</cp:lastPrinted>
  <dcterms:created xsi:type="dcterms:W3CDTF">2020-03-30T08:06:00Z</dcterms:created>
  <dcterms:modified xsi:type="dcterms:W3CDTF">2020-03-31T15:42:00Z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0x0101007708EBF06A704946817991CD3A983622</vt:lpwstr>
  </property>
</Properties>
</file>